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Default Extension="png" ContentType="image/png"/>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ptx" ContentType="application/vnd.openxmlformats-officedocument.presentationml.presentation"/>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diagrams/layout1.xml" ContentType="application/vnd.openxmlformats-officedocument.drawingml.diagramLayout+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61E" w:rsidRDefault="0088361E" w:rsidP="00C43870">
      <w:pPr>
        <w:autoSpaceDE w:val="0"/>
        <w:autoSpaceDN w:val="0"/>
        <w:adjustRightInd w:val="0"/>
        <w:spacing w:after="0" w:line="240" w:lineRule="auto"/>
        <w:jc w:val="center"/>
        <w:rPr>
          <w:rFonts w:ascii="Times New Roman" w:hAnsi="Times New Roman" w:cs="Times New Roman"/>
          <w:b/>
          <w:bCs/>
          <w:color w:val="000000"/>
          <w:sz w:val="24"/>
          <w:szCs w:val="24"/>
        </w:rPr>
      </w:pPr>
      <w:r w:rsidRPr="00DD26D7">
        <w:rPr>
          <w:rFonts w:ascii="Times New Roman" w:hAnsi="Times New Roman" w:cs="Times New Roman"/>
          <w:b/>
          <w:bCs/>
          <w:color w:val="000000"/>
          <w:sz w:val="24"/>
          <w:szCs w:val="24"/>
        </w:rPr>
        <w:t>Minutes of Meeting</w:t>
      </w:r>
    </w:p>
    <w:p w:rsidR="005770C6" w:rsidRPr="00DD26D7" w:rsidRDefault="005770C6" w:rsidP="00C43870">
      <w:pPr>
        <w:autoSpaceDE w:val="0"/>
        <w:autoSpaceDN w:val="0"/>
        <w:adjustRightInd w:val="0"/>
        <w:spacing w:after="0" w:line="240" w:lineRule="auto"/>
        <w:jc w:val="center"/>
        <w:rPr>
          <w:rFonts w:ascii="Times New Roman" w:hAnsi="Times New Roman" w:cs="Times New Roman"/>
          <w:b/>
          <w:bCs/>
          <w:color w:val="000000"/>
          <w:sz w:val="24"/>
          <w:szCs w:val="24"/>
        </w:rPr>
      </w:pPr>
      <w:r w:rsidRPr="00DD26D7">
        <w:rPr>
          <w:rFonts w:ascii="Times New Roman" w:hAnsi="Times New Roman" w:cs="Times New Roman"/>
          <w:b/>
          <w:bCs/>
          <w:sz w:val="24"/>
          <w:szCs w:val="24"/>
        </w:rPr>
        <w:t>Infrastructure Sector Working Group (ISWG)</w:t>
      </w:r>
    </w:p>
    <w:p w:rsidR="00B42D8D" w:rsidRPr="00DD26D7" w:rsidRDefault="00B42D8D" w:rsidP="00C43870">
      <w:pPr>
        <w:autoSpaceDE w:val="0"/>
        <w:autoSpaceDN w:val="0"/>
        <w:adjustRightInd w:val="0"/>
        <w:spacing w:after="0" w:line="240" w:lineRule="auto"/>
        <w:jc w:val="center"/>
        <w:rPr>
          <w:rFonts w:ascii="Times New Roman" w:hAnsi="Times New Roman" w:cs="Times New Roman"/>
          <w:b/>
          <w:bCs/>
          <w:sz w:val="24"/>
          <w:szCs w:val="24"/>
        </w:rPr>
      </w:pPr>
      <w:r w:rsidRPr="00DD26D7">
        <w:rPr>
          <w:rFonts w:ascii="Times New Roman" w:hAnsi="Times New Roman" w:cs="Times New Roman"/>
          <w:b/>
          <w:bCs/>
          <w:sz w:val="24"/>
          <w:szCs w:val="24"/>
        </w:rPr>
        <w:t>Technical Consultation</w:t>
      </w:r>
      <w:r w:rsidR="00924B3B">
        <w:rPr>
          <w:rFonts w:ascii="Times New Roman" w:hAnsi="Times New Roman" w:cs="Times New Roman"/>
          <w:b/>
          <w:bCs/>
          <w:sz w:val="24"/>
          <w:szCs w:val="24"/>
        </w:rPr>
        <w:t xml:space="preserve"> </w:t>
      </w:r>
      <w:r w:rsidR="00B45299" w:rsidRPr="00DD26D7">
        <w:rPr>
          <w:rFonts w:ascii="Times New Roman" w:hAnsi="Times New Roman" w:cs="Times New Roman"/>
          <w:b/>
          <w:bCs/>
          <w:sz w:val="24"/>
          <w:szCs w:val="24"/>
        </w:rPr>
        <w:t xml:space="preserve">Meeting </w:t>
      </w:r>
    </w:p>
    <w:p w:rsidR="0088361E" w:rsidRPr="00DD26D7" w:rsidRDefault="0088361E" w:rsidP="00C43870">
      <w:pPr>
        <w:autoSpaceDE w:val="0"/>
        <w:autoSpaceDN w:val="0"/>
        <w:adjustRightInd w:val="0"/>
        <w:spacing w:after="0" w:line="240" w:lineRule="auto"/>
        <w:jc w:val="center"/>
        <w:rPr>
          <w:rFonts w:ascii="Times New Roman" w:hAnsi="Times New Roman" w:cs="Times New Roman"/>
          <w:b/>
          <w:bCs/>
          <w:sz w:val="24"/>
          <w:szCs w:val="24"/>
        </w:rPr>
      </w:pPr>
    </w:p>
    <w:p w:rsidR="0088361E" w:rsidRPr="00DD26D7" w:rsidRDefault="0088361E" w:rsidP="0088361E">
      <w:pPr>
        <w:pStyle w:val="ListParagraph"/>
        <w:autoSpaceDE w:val="0"/>
        <w:autoSpaceDN w:val="0"/>
        <w:adjustRightInd w:val="0"/>
        <w:spacing w:after="0" w:line="240" w:lineRule="auto"/>
        <w:rPr>
          <w:rFonts w:ascii="Times New Roman" w:eastAsia="Times New Roman" w:hAnsi="Times New Roman" w:cs="Times New Roman"/>
          <w:b/>
          <w:bCs/>
          <w:color w:val="000000"/>
          <w:sz w:val="24"/>
          <w:szCs w:val="24"/>
          <w:lang w:eastAsia="zh-CN"/>
        </w:rPr>
      </w:pPr>
    </w:p>
    <w:p w:rsidR="0088361E" w:rsidRPr="00DD26D7" w:rsidRDefault="0088361E" w:rsidP="0088361E">
      <w:pPr>
        <w:pStyle w:val="ListParagraph"/>
        <w:autoSpaceDE w:val="0"/>
        <w:autoSpaceDN w:val="0"/>
        <w:adjustRightInd w:val="0"/>
        <w:spacing w:after="0" w:line="240" w:lineRule="auto"/>
        <w:ind w:left="0"/>
        <w:rPr>
          <w:rFonts w:ascii="Times New Roman" w:hAnsi="Times New Roman" w:cs="Times New Roman"/>
          <w:color w:val="000000"/>
          <w:sz w:val="24"/>
          <w:szCs w:val="24"/>
        </w:rPr>
      </w:pPr>
      <w:r w:rsidRPr="00DD26D7">
        <w:rPr>
          <w:rFonts w:ascii="Times New Roman" w:hAnsi="Times New Roman" w:cs="Times New Roman"/>
          <w:b/>
          <w:bCs/>
          <w:color w:val="000000"/>
          <w:sz w:val="24"/>
          <w:szCs w:val="24"/>
        </w:rPr>
        <w:t>Date:</w:t>
      </w:r>
      <w:r w:rsidRPr="00DD26D7">
        <w:rPr>
          <w:rFonts w:ascii="Times New Roman" w:hAnsi="Times New Roman" w:cs="Times New Roman"/>
          <w:color w:val="000000"/>
          <w:sz w:val="24"/>
          <w:szCs w:val="24"/>
        </w:rPr>
        <w:t xml:space="preserve"> Friday 26</w:t>
      </w:r>
      <w:r w:rsidRPr="00DD26D7">
        <w:rPr>
          <w:rFonts w:ascii="Times New Roman" w:hAnsi="Times New Roman" w:cs="Times New Roman"/>
          <w:color w:val="000000"/>
          <w:sz w:val="24"/>
          <w:szCs w:val="24"/>
          <w:vertAlign w:val="superscript"/>
        </w:rPr>
        <w:t xml:space="preserve">th </w:t>
      </w:r>
      <w:r w:rsidR="00B42D8D" w:rsidRPr="00DD26D7">
        <w:rPr>
          <w:rFonts w:ascii="Times New Roman" w:hAnsi="Times New Roman" w:cs="Times New Roman"/>
          <w:color w:val="000000"/>
          <w:sz w:val="24"/>
          <w:szCs w:val="24"/>
        </w:rPr>
        <w:t>May, 2017</w:t>
      </w:r>
    </w:p>
    <w:p w:rsidR="0088361E" w:rsidRPr="00DD26D7" w:rsidRDefault="00B42D8D" w:rsidP="0088361E">
      <w:p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b/>
          <w:bCs/>
          <w:color w:val="000000"/>
          <w:sz w:val="24"/>
          <w:szCs w:val="24"/>
        </w:rPr>
        <w:t>Duration:</w:t>
      </w:r>
      <w:r w:rsidRPr="00DD26D7">
        <w:rPr>
          <w:rFonts w:ascii="Times New Roman" w:hAnsi="Times New Roman" w:cs="Times New Roman"/>
          <w:color w:val="000000"/>
          <w:sz w:val="24"/>
          <w:szCs w:val="24"/>
        </w:rPr>
        <w:t xml:space="preserve"> 08:30 to 12:00 </w:t>
      </w:r>
    </w:p>
    <w:p w:rsidR="0088361E" w:rsidRPr="00DD26D7" w:rsidRDefault="0088361E" w:rsidP="0088361E">
      <w:p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b/>
          <w:bCs/>
          <w:color w:val="000000"/>
          <w:sz w:val="24"/>
          <w:szCs w:val="24"/>
        </w:rPr>
        <w:t>Venue:</w:t>
      </w:r>
      <w:r w:rsidRPr="00DD26D7">
        <w:rPr>
          <w:rFonts w:ascii="Times New Roman" w:hAnsi="Times New Roman" w:cs="Times New Roman"/>
          <w:color w:val="000000"/>
          <w:sz w:val="24"/>
          <w:szCs w:val="24"/>
        </w:rPr>
        <w:t xml:space="preserve"> Ministry of Public Works and Transport</w:t>
      </w:r>
    </w:p>
    <w:p w:rsidR="0088361E" w:rsidRPr="00DD26D7" w:rsidRDefault="0088361E" w:rsidP="0088361E">
      <w:pPr>
        <w:autoSpaceDE w:val="0"/>
        <w:autoSpaceDN w:val="0"/>
        <w:adjustRightInd w:val="0"/>
        <w:spacing w:after="0" w:line="240" w:lineRule="auto"/>
        <w:rPr>
          <w:rFonts w:ascii="Times New Roman" w:hAnsi="Times New Roman" w:cs="Times New Roman"/>
          <w:color w:val="000000"/>
          <w:sz w:val="24"/>
          <w:szCs w:val="24"/>
        </w:rPr>
      </w:pPr>
    </w:p>
    <w:p w:rsidR="0088361E" w:rsidRDefault="0088361E" w:rsidP="000553C8">
      <w:pPr>
        <w:pStyle w:val="ListParagraph"/>
        <w:numPr>
          <w:ilvl w:val="0"/>
          <w:numId w:val="7"/>
        </w:numPr>
        <w:autoSpaceDE w:val="0"/>
        <w:autoSpaceDN w:val="0"/>
        <w:adjustRightInd w:val="0"/>
        <w:spacing w:after="0" w:line="240" w:lineRule="auto"/>
        <w:ind w:left="426" w:hanging="426"/>
        <w:rPr>
          <w:rFonts w:ascii="Times New Roman" w:hAnsi="Times New Roman" w:cs="Times New Roman"/>
          <w:b/>
          <w:bCs/>
          <w:color w:val="000000" w:themeColor="text1"/>
          <w:sz w:val="24"/>
          <w:szCs w:val="24"/>
          <w:u w:val="single"/>
        </w:rPr>
      </w:pPr>
      <w:r w:rsidRPr="00DD26D7">
        <w:rPr>
          <w:rFonts w:ascii="Times New Roman" w:hAnsi="Times New Roman" w:cs="Times New Roman"/>
          <w:b/>
          <w:bCs/>
          <w:color w:val="000000" w:themeColor="text1"/>
          <w:sz w:val="24"/>
          <w:szCs w:val="24"/>
          <w:u w:val="single"/>
        </w:rPr>
        <w:t>Introduction</w:t>
      </w:r>
    </w:p>
    <w:p w:rsidR="009F7DE3" w:rsidRDefault="009F7DE3">
      <w:pPr>
        <w:pStyle w:val="ListParagraph"/>
        <w:autoSpaceDE w:val="0"/>
        <w:autoSpaceDN w:val="0"/>
        <w:adjustRightInd w:val="0"/>
        <w:spacing w:after="0" w:line="240" w:lineRule="auto"/>
        <w:ind w:left="426"/>
        <w:rPr>
          <w:rFonts w:ascii="Times New Roman" w:hAnsi="Times New Roman" w:cs="Times New Roman"/>
          <w:b/>
          <w:bCs/>
          <w:color w:val="000000" w:themeColor="text1"/>
          <w:sz w:val="24"/>
          <w:szCs w:val="24"/>
          <w:u w:val="single"/>
        </w:rPr>
      </w:pPr>
    </w:p>
    <w:p w:rsidR="0088361E" w:rsidRPr="00DD26D7" w:rsidRDefault="0088361E" w:rsidP="00B42D8D">
      <w:pPr>
        <w:ind w:firstLine="720"/>
        <w:jc w:val="both"/>
        <w:rPr>
          <w:rFonts w:ascii="Times New Roman" w:hAnsi="Times New Roman" w:cs="Times New Roman"/>
          <w:sz w:val="24"/>
          <w:szCs w:val="24"/>
        </w:rPr>
      </w:pPr>
      <w:r w:rsidRPr="00DD26D7">
        <w:rPr>
          <w:rFonts w:ascii="Times New Roman" w:hAnsi="Times New Roman" w:cs="Times New Roman"/>
          <w:color w:val="000000"/>
          <w:sz w:val="24"/>
          <w:szCs w:val="24"/>
        </w:rPr>
        <w:t xml:space="preserve">The meeting was chaired by </w:t>
      </w:r>
      <w:r w:rsidR="00B42D8D" w:rsidRPr="00DD26D7">
        <w:rPr>
          <w:rFonts w:ascii="Times New Roman" w:hAnsi="Times New Roman" w:cs="Times New Roman"/>
          <w:sz w:val="24"/>
          <w:szCs w:val="24"/>
        </w:rPr>
        <w:t>Dr. Oulay PHADOUANGDETH</w:t>
      </w:r>
      <w:r w:rsidR="00B45299">
        <w:rPr>
          <w:rFonts w:ascii="Times New Roman" w:hAnsi="Times New Roman" w:cs="Times New Roman"/>
          <w:sz w:val="24"/>
          <w:szCs w:val="24"/>
        </w:rPr>
        <w:t>,</w:t>
      </w:r>
      <w:r w:rsidR="00B42D8D" w:rsidRPr="00DD26D7">
        <w:rPr>
          <w:rFonts w:ascii="Times New Roman" w:hAnsi="Times New Roman" w:cs="Times New Roman"/>
          <w:sz w:val="24"/>
          <w:szCs w:val="24"/>
        </w:rPr>
        <w:t xml:space="preserve"> Director General, Department of Planning and Cooperation</w:t>
      </w:r>
      <w:r w:rsidR="00B45299">
        <w:rPr>
          <w:rFonts w:ascii="Times New Roman" w:hAnsi="Times New Roman" w:cs="Times New Roman"/>
          <w:sz w:val="24"/>
          <w:szCs w:val="24"/>
        </w:rPr>
        <w:t>,</w:t>
      </w:r>
      <w:r w:rsidR="00B42D8D" w:rsidRPr="00DD26D7">
        <w:rPr>
          <w:rFonts w:ascii="Times New Roman" w:hAnsi="Times New Roman" w:cs="Times New Roman"/>
          <w:sz w:val="24"/>
          <w:szCs w:val="24"/>
        </w:rPr>
        <w:t xml:space="preserve"> and co-chair</w:t>
      </w:r>
      <w:r w:rsidR="006B671E">
        <w:rPr>
          <w:rFonts w:ascii="Times New Roman" w:hAnsi="Times New Roman" w:cs="Times New Roman"/>
          <w:sz w:val="24"/>
          <w:szCs w:val="24"/>
        </w:rPr>
        <w:t>ed</w:t>
      </w:r>
      <w:r w:rsidR="00B42D8D" w:rsidRPr="00DD26D7">
        <w:rPr>
          <w:rFonts w:ascii="Times New Roman" w:hAnsi="Times New Roman" w:cs="Times New Roman"/>
          <w:sz w:val="24"/>
          <w:szCs w:val="24"/>
        </w:rPr>
        <w:t xml:space="preserve"> by </w:t>
      </w:r>
      <w:r w:rsidR="00B45299">
        <w:rPr>
          <w:rFonts w:ascii="Times New Roman" w:hAnsi="Times New Roman" w:cs="DokChampa"/>
          <w:sz w:val="24"/>
          <w:szCs w:val="24"/>
          <w:lang w:bidi="lo-LA"/>
        </w:rPr>
        <w:t>the</w:t>
      </w:r>
      <w:r w:rsidR="00B42D8D" w:rsidRPr="00DD26D7">
        <w:rPr>
          <w:rFonts w:ascii="Times New Roman" w:hAnsi="Times New Roman" w:cs="Times New Roman"/>
          <w:sz w:val="24"/>
          <w:szCs w:val="24"/>
        </w:rPr>
        <w:t xml:space="preserve"> Representative</w:t>
      </w:r>
      <w:r w:rsidR="005071D3">
        <w:rPr>
          <w:rFonts w:ascii="Times New Roman" w:hAnsi="Times New Roman" w:cs="Times New Roman"/>
          <w:sz w:val="24"/>
          <w:szCs w:val="24"/>
        </w:rPr>
        <w:t>s from</w:t>
      </w:r>
      <w:r w:rsidR="00B42D8D" w:rsidRPr="00DD26D7">
        <w:rPr>
          <w:rFonts w:ascii="Times New Roman" w:hAnsi="Times New Roman" w:cs="Times New Roman"/>
          <w:sz w:val="24"/>
          <w:szCs w:val="24"/>
        </w:rPr>
        <w:t xml:space="preserve"> Japan Embassy, </w:t>
      </w:r>
      <w:r w:rsidR="00B45299">
        <w:rPr>
          <w:rFonts w:ascii="Times New Roman" w:hAnsi="Times New Roman" w:cs="Times New Roman"/>
          <w:sz w:val="24"/>
          <w:szCs w:val="24"/>
        </w:rPr>
        <w:t xml:space="preserve">Asian Development Bank, and </w:t>
      </w:r>
      <w:r w:rsidR="00B42D8D" w:rsidRPr="00DD26D7">
        <w:rPr>
          <w:rFonts w:ascii="Times New Roman" w:hAnsi="Times New Roman" w:cs="Times New Roman"/>
          <w:sz w:val="24"/>
          <w:szCs w:val="24"/>
        </w:rPr>
        <w:t>World Bank</w:t>
      </w:r>
      <w:r w:rsidR="00AC709E">
        <w:rPr>
          <w:rFonts w:ascii="Times New Roman" w:hAnsi="Times New Roman" w:cs="Times New Roman"/>
          <w:sz w:val="24"/>
          <w:szCs w:val="24"/>
        </w:rPr>
        <w:t>.</w:t>
      </w:r>
      <w:r w:rsidR="005770C6">
        <w:rPr>
          <w:rFonts w:ascii="Times New Roman" w:hAnsi="Times New Roman" w:cs="Times New Roman"/>
          <w:sz w:val="24"/>
          <w:szCs w:val="24"/>
        </w:rPr>
        <w:t xml:space="preserve"> The Agenda of the meeting is </w:t>
      </w:r>
      <w:r w:rsidR="005071D3">
        <w:rPr>
          <w:rFonts w:ascii="Times New Roman" w:hAnsi="Times New Roman" w:cs="Times New Roman"/>
          <w:sz w:val="24"/>
          <w:szCs w:val="24"/>
        </w:rPr>
        <w:t>in</w:t>
      </w:r>
      <w:r w:rsidR="00924B3B">
        <w:rPr>
          <w:rFonts w:ascii="Times New Roman" w:hAnsi="Times New Roman" w:cs="Times New Roman"/>
          <w:sz w:val="24"/>
          <w:szCs w:val="24"/>
        </w:rPr>
        <w:t xml:space="preserve"> </w:t>
      </w:r>
      <w:r w:rsidR="00D33D8C" w:rsidRPr="00D33D8C">
        <w:rPr>
          <w:rFonts w:ascii="Times New Roman" w:hAnsi="Times New Roman" w:cs="Times New Roman"/>
          <w:b/>
          <w:bCs/>
          <w:sz w:val="24"/>
          <w:szCs w:val="24"/>
        </w:rPr>
        <w:t>Annex 1</w:t>
      </w:r>
      <w:r w:rsidR="00B42D8D" w:rsidRPr="00DD26D7">
        <w:rPr>
          <w:rFonts w:ascii="Times New Roman" w:hAnsi="Times New Roman" w:cs="Times New Roman"/>
          <w:sz w:val="24"/>
          <w:szCs w:val="24"/>
        </w:rPr>
        <w:t>.</w:t>
      </w:r>
      <w:r w:rsidR="00B06374" w:rsidRPr="00DD26D7">
        <w:rPr>
          <w:rFonts w:ascii="Times New Roman" w:hAnsi="Times New Roman" w:cs="Times New Roman"/>
          <w:sz w:val="24"/>
          <w:szCs w:val="24"/>
        </w:rPr>
        <w:t xml:space="preserve"> The</w:t>
      </w:r>
      <w:r w:rsidR="005071D3">
        <w:rPr>
          <w:rFonts w:ascii="Times New Roman" w:hAnsi="Times New Roman" w:cs="Times New Roman"/>
          <w:sz w:val="24"/>
          <w:szCs w:val="24"/>
        </w:rPr>
        <w:t>re were</w:t>
      </w:r>
      <w:r w:rsidR="003E4AD2">
        <w:rPr>
          <w:rFonts w:ascii="Times New Roman" w:hAnsi="Times New Roman" w:cs="DokChampa" w:hint="cs"/>
          <w:sz w:val="24"/>
          <w:szCs w:val="24"/>
          <w:cs/>
          <w:lang w:bidi="lo-LA"/>
        </w:rPr>
        <w:t xml:space="preserve"> </w:t>
      </w:r>
      <w:r w:rsidR="003E4AD2">
        <w:rPr>
          <w:rFonts w:ascii="Times New Roman" w:hAnsi="Times New Roman" w:cs="Times New Roman"/>
          <w:color w:val="000000"/>
          <w:sz w:val="24"/>
          <w:szCs w:val="24"/>
        </w:rPr>
        <w:t>2</w:t>
      </w:r>
      <w:r w:rsidR="003E4AD2" w:rsidRPr="003E4AD2">
        <w:rPr>
          <w:rFonts w:ascii="Times New Roman" w:hAnsi="Times New Roman" w:cs="Times New Roman"/>
          <w:color w:val="000000"/>
          <w:sz w:val="24"/>
          <w:szCs w:val="24"/>
          <w:cs/>
          <w:lang w:bidi="lo-LA"/>
        </w:rPr>
        <w:t>6</w:t>
      </w:r>
      <w:r w:rsidRPr="00DD26D7">
        <w:rPr>
          <w:rFonts w:ascii="Times New Roman" w:hAnsi="Times New Roman" w:cs="Times New Roman"/>
          <w:color w:val="000000"/>
          <w:sz w:val="24"/>
          <w:szCs w:val="24"/>
        </w:rPr>
        <w:t xml:space="preserve"> p</w:t>
      </w:r>
      <w:r w:rsidR="005071D3">
        <w:rPr>
          <w:rFonts w:ascii="Times New Roman" w:hAnsi="Times New Roman" w:cs="Times New Roman"/>
          <w:color w:val="000000"/>
          <w:sz w:val="24"/>
          <w:szCs w:val="24"/>
        </w:rPr>
        <w:t xml:space="preserve">articipants </w:t>
      </w:r>
      <w:r w:rsidR="007C0315" w:rsidRPr="00DD26D7">
        <w:rPr>
          <w:rFonts w:ascii="Times New Roman" w:hAnsi="Times New Roman" w:cs="Times New Roman"/>
          <w:color w:val="000000"/>
          <w:sz w:val="24"/>
          <w:szCs w:val="24"/>
        </w:rPr>
        <w:t>representing</w:t>
      </w:r>
      <w:r w:rsidR="00924B3B">
        <w:rPr>
          <w:rFonts w:ascii="Times New Roman" w:hAnsi="Times New Roman" w:cs="Times New Roman"/>
          <w:color w:val="000000"/>
          <w:sz w:val="24"/>
          <w:szCs w:val="24"/>
        </w:rPr>
        <w:t xml:space="preserve"> </w:t>
      </w:r>
      <w:r w:rsidR="006B671E">
        <w:rPr>
          <w:rFonts w:ascii="Times New Roman" w:hAnsi="Times New Roman" w:cs="Times New Roman"/>
          <w:color w:val="000000"/>
          <w:sz w:val="24"/>
          <w:szCs w:val="24"/>
        </w:rPr>
        <w:t>Department of International Cooperation(DIC-</w:t>
      </w:r>
      <w:r w:rsidR="002F5F2A">
        <w:rPr>
          <w:rFonts w:ascii="Times New Roman" w:hAnsi="Times New Roman" w:cs="Times New Roman"/>
          <w:color w:val="000000"/>
          <w:sz w:val="24"/>
          <w:szCs w:val="24"/>
        </w:rPr>
        <w:t>MPI),</w:t>
      </w:r>
      <w:r w:rsidR="007C0315" w:rsidRPr="00DD26D7">
        <w:rPr>
          <w:rFonts w:ascii="Times New Roman" w:hAnsi="Times New Roman" w:cs="Times New Roman"/>
          <w:color w:val="000000"/>
          <w:sz w:val="24"/>
          <w:szCs w:val="24"/>
        </w:rPr>
        <w:t xml:space="preserve"> </w:t>
      </w:r>
      <w:r w:rsidR="006B671E">
        <w:rPr>
          <w:rFonts w:ascii="Times New Roman" w:hAnsi="Times New Roman" w:cs="Times New Roman"/>
          <w:color w:val="000000"/>
          <w:sz w:val="24"/>
          <w:szCs w:val="24"/>
        </w:rPr>
        <w:t>Department of Planning and Cooperation (</w:t>
      </w:r>
      <w:r w:rsidR="007C0315" w:rsidRPr="00DD26D7">
        <w:rPr>
          <w:rFonts w:ascii="Times New Roman" w:hAnsi="Times New Roman" w:cs="Times New Roman"/>
          <w:color w:val="000000"/>
          <w:sz w:val="24"/>
          <w:szCs w:val="24"/>
        </w:rPr>
        <w:t>DPC</w:t>
      </w:r>
      <w:r w:rsidR="006B671E">
        <w:rPr>
          <w:rFonts w:ascii="Times New Roman" w:hAnsi="Times New Roman" w:cs="Times New Roman"/>
          <w:color w:val="000000"/>
          <w:sz w:val="24"/>
          <w:szCs w:val="24"/>
        </w:rPr>
        <w:t>)</w:t>
      </w:r>
      <w:r w:rsidR="003C2E0B" w:rsidRPr="00DD26D7">
        <w:rPr>
          <w:rFonts w:ascii="Times New Roman" w:hAnsi="Times New Roman" w:cs="Times New Roman"/>
          <w:sz w:val="24"/>
          <w:szCs w:val="24"/>
        </w:rPr>
        <w:t xml:space="preserve">, </w:t>
      </w:r>
      <w:r w:rsidR="006B671E">
        <w:rPr>
          <w:rFonts w:ascii="Times New Roman" w:hAnsi="Times New Roman" w:cs="Times New Roman"/>
          <w:sz w:val="24"/>
          <w:szCs w:val="24"/>
        </w:rPr>
        <w:t>Department of Road(</w:t>
      </w:r>
      <w:r w:rsidR="00B42D8D" w:rsidRPr="00DD26D7">
        <w:rPr>
          <w:rFonts w:ascii="Times New Roman" w:hAnsi="Times New Roman" w:cs="Times New Roman"/>
          <w:sz w:val="24"/>
          <w:szCs w:val="24"/>
        </w:rPr>
        <w:t>DOR</w:t>
      </w:r>
      <w:r w:rsidR="006B671E">
        <w:rPr>
          <w:rFonts w:ascii="Times New Roman" w:hAnsi="Times New Roman" w:cs="Times New Roman"/>
          <w:sz w:val="24"/>
          <w:szCs w:val="24"/>
        </w:rPr>
        <w:t>)</w:t>
      </w:r>
      <w:r w:rsidR="00B42D8D" w:rsidRPr="00DD26D7">
        <w:rPr>
          <w:rFonts w:ascii="Times New Roman" w:hAnsi="Times New Roman" w:cs="Times New Roman"/>
          <w:sz w:val="24"/>
          <w:szCs w:val="24"/>
        </w:rPr>
        <w:t xml:space="preserve">, </w:t>
      </w:r>
      <w:r w:rsidR="006B671E">
        <w:rPr>
          <w:rFonts w:ascii="Times New Roman" w:hAnsi="Times New Roman" w:cs="Times New Roman"/>
          <w:sz w:val="24"/>
          <w:szCs w:val="24"/>
        </w:rPr>
        <w:t>Department of Railways (</w:t>
      </w:r>
      <w:r w:rsidR="00B45299">
        <w:rPr>
          <w:rFonts w:ascii="Times New Roman" w:hAnsi="Times New Roman" w:cs="Times New Roman"/>
          <w:sz w:val="24"/>
          <w:szCs w:val="24"/>
        </w:rPr>
        <w:t>DORW</w:t>
      </w:r>
      <w:r w:rsidR="006B671E">
        <w:rPr>
          <w:rFonts w:ascii="Times New Roman" w:hAnsi="Times New Roman" w:cs="Times New Roman"/>
          <w:sz w:val="24"/>
          <w:szCs w:val="24"/>
        </w:rPr>
        <w:t>)</w:t>
      </w:r>
      <w:r w:rsidR="00B45299">
        <w:rPr>
          <w:rFonts w:ascii="Times New Roman" w:hAnsi="Times New Roman" w:cs="Times New Roman"/>
          <w:sz w:val="24"/>
          <w:szCs w:val="24"/>
        </w:rPr>
        <w:t xml:space="preserve">, </w:t>
      </w:r>
      <w:r w:rsidR="006B671E">
        <w:rPr>
          <w:rFonts w:ascii="Times New Roman" w:hAnsi="Times New Roman" w:cs="Times New Roman"/>
          <w:sz w:val="24"/>
          <w:szCs w:val="24"/>
        </w:rPr>
        <w:t>Department of Transport (</w:t>
      </w:r>
      <w:r w:rsidR="00B45299">
        <w:rPr>
          <w:rFonts w:ascii="Times New Roman" w:hAnsi="Times New Roman" w:cs="Times New Roman"/>
          <w:sz w:val="24"/>
          <w:szCs w:val="24"/>
        </w:rPr>
        <w:t>DOT</w:t>
      </w:r>
      <w:r w:rsidR="006B671E">
        <w:rPr>
          <w:rFonts w:ascii="Times New Roman" w:hAnsi="Times New Roman" w:cs="Times New Roman"/>
          <w:sz w:val="24"/>
          <w:szCs w:val="24"/>
        </w:rPr>
        <w:t>)</w:t>
      </w:r>
      <w:r w:rsidR="00B45299">
        <w:rPr>
          <w:rFonts w:ascii="Times New Roman" w:hAnsi="Times New Roman" w:cs="Times New Roman"/>
          <w:sz w:val="24"/>
          <w:szCs w:val="24"/>
        </w:rPr>
        <w:t>,</w:t>
      </w:r>
      <w:r w:rsidR="006B671E">
        <w:rPr>
          <w:rFonts w:ascii="Times New Roman" w:hAnsi="Times New Roman" w:cs="Times New Roman"/>
          <w:sz w:val="24"/>
          <w:szCs w:val="24"/>
        </w:rPr>
        <w:t xml:space="preserve"> Department of Water ways (</w:t>
      </w:r>
      <w:r w:rsidR="00B45299">
        <w:rPr>
          <w:rFonts w:ascii="Times New Roman" w:hAnsi="Times New Roman" w:cs="Times New Roman"/>
          <w:sz w:val="24"/>
          <w:szCs w:val="24"/>
        </w:rPr>
        <w:t>DOW</w:t>
      </w:r>
      <w:r w:rsidR="006B671E">
        <w:rPr>
          <w:rFonts w:ascii="Times New Roman" w:hAnsi="Times New Roman" w:cs="Times New Roman"/>
          <w:sz w:val="24"/>
          <w:szCs w:val="24"/>
        </w:rPr>
        <w:t>)</w:t>
      </w:r>
      <w:r w:rsidR="00B45299">
        <w:rPr>
          <w:rFonts w:ascii="Times New Roman" w:hAnsi="Times New Roman" w:cs="Times New Roman"/>
          <w:sz w:val="24"/>
          <w:szCs w:val="24"/>
        </w:rPr>
        <w:t xml:space="preserve">, </w:t>
      </w:r>
      <w:r w:rsidR="006B671E">
        <w:rPr>
          <w:rFonts w:ascii="Times New Roman" w:hAnsi="Times New Roman" w:cs="Times New Roman"/>
          <w:sz w:val="24"/>
          <w:szCs w:val="24"/>
        </w:rPr>
        <w:t>Department of Housing and Urban Planning (</w:t>
      </w:r>
      <w:r w:rsidR="00B45299">
        <w:rPr>
          <w:rFonts w:ascii="Times New Roman" w:hAnsi="Times New Roman" w:cs="Times New Roman"/>
          <w:sz w:val="24"/>
          <w:szCs w:val="24"/>
        </w:rPr>
        <w:t>DHUP</w:t>
      </w:r>
      <w:r w:rsidR="006B671E">
        <w:rPr>
          <w:rFonts w:ascii="Times New Roman" w:hAnsi="Times New Roman" w:cs="Times New Roman"/>
          <w:sz w:val="24"/>
          <w:szCs w:val="24"/>
        </w:rPr>
        <w:t>)</w:t>
      </w:r>
      <w:r w:rsidR="00B45299">
        <w:rPr>
          <w:rFonts w:ascii="Times New Roman" w:hAnsi="Times New Roman" w:cs="Times New Roman"/>
          <w:sz w:val="24"/>
          <w:szCs w:val="24"/>
        </w:rPr>
        <w:t xml:space="preserve">, </w:t>
      </w:r>
      <w:r w:rsidR="006B671E">
        <w:rPr>
          <w:rFonts w:ascii="Times New Roman" w:hAnsi="Times New Roman" w:cs="Times New Roman"/>
          <w:sz w:val="24"/>
          <w:szCs w:val="24"/>
        </w:rPr>
        <w:t>Department of Water Supply(</w:t>
      </w:r>
      <w:r w:rsidR="00B45299">
        <w:rPr>
          <w:rFonts w:ascii="Times New Roman" w:hAnsi="Times New Roman" w:cs="Times New Roman"/>
          <w:sz w:val="24"/>
          <w:szCs w:val="24"/>
        </w:rPr>
        <w:t>DO</w:t>
      </w:r>
      <w:r w:rsidR="003C2E0B" w:rsidRPr="00DD26D7">
        <w:rPr>
          <w:rFonts w:ascii="Times New Roman" w:hAnsi="Times New Roman" w:cs="Times New Roman"/>
          <w:sz w:val="24"/>
          <w:szCs w:val="24"/>
        </w:rPr>
        <w:t>WS</w:t>
      </w:r>
      <w:r w:rsidR="006B671E">
        <w:rPr>
          <w:rFonts w:ascii="Times New Roman" w:hAnsi="Times New Roman" w:cs="Times New Roman"/>
          <w:sz w:val="24"/>
          <w:szCs w:val="24"/>
        </w:rPr>
        <w:t>)</w:t>
      </w:r>
      <w:r w:rsidR="00B42D8D" w:rsidRPr="00DD26D7">
        <w:rPr>
          <w:rFonts w:ascii="Times New Roman" w:hAnsi="Times New Roman" w:cs="Times New Roman"/>
          <w:sz w:val="24"/>
          <w:szCs w:val="24"/>
        </w:rPr>
        <w:t xml:space="preserve">, </w:t>
      </w:r>
      <w:r w:rsidR="000D13E3">
        <w:rPr>
          <w:rFonts w:ascii="Times New Roman" w:hAnsi="Times New Roman" w:cs="Times New Roman"/>
          <w:sz w:val="24"/>
          <w:szCs w:val="24"/>
        </w:rPr>
        <w:t xml:space="preserve">Department of Civil Aviation( </w:t>
      </w:r>
      <w:r w:rsidR="00B42D8D" w:rsidRPr="00DD26D7">
        <w:rPr>
          <w:rFonts w:ascii="Times New Roman" w:hAnsi="Times New Roman" w:cs="Times New Roman"/>
          <w:sz w:val="24"/>
          <w:szCs w:val="24"/>
        </w:rPr>
        <w:t>DCA</w:t>
      </w:r>
      <w:r w:rsidR="000D13E3">
        <w:rPr>
          <w:rFonts w:ascii="Times New Roman" w:hAnsi="Times New Roman" w:cs="Times New Roman"/>
          <w:sz w:val="24"/>
          <w:szCs w:val="24"/>
        </w:rPr>
        <w:t>)</w:t>
      </w:r>
      <w:r w:rsidR="00B42D8D" w:rsidRPr="00DD26D7">
        <w:rPr>
          <w:rFonts w:ascii="Times New Roman" w:hAnsi="Times New Roman" w:cs="Times New Roman"/>
          <w:sz w:val="24"/>
          <w:szCs w:val="24"/>
        </w:rPr>
        <w:t xml:space="preserve">, </w:t>
      </w:r>
      <w:r w:rsidR="000D13E3">
        <w:rPr>
          <w:rFonts w:ascii="Times New Roman" w:hAnsi="Times New Roman" w:cs="Times New Roman"/>
          <w:sz w:val="24"/>
          <w:szCs w:val="24"/>
        </w:rPr>
        <w:t xml:space="preserve"> Asian Development Bank (</w:t>
      </w:r>
      <w:r w:rsidR="00B42D8D" w:rsidRPr="00DD26D7">
        <w:rPr>
          <w:rFonts w:ascii="Times New Roman" w:hAnsi="Times New Roman" w:cs="Times New Roman"/>
          <w:sz w:val="24"/>
          <w:szCs w:val="24"/>
        </w:rPr>
        <w:t>ADB</w:t>
      </w:r>
      <w:r w:rsidR="000D13E3">
        <w:rPr>
          <w:rFonts w:ascii="Times New Roman" w:hAnsi="Times New Roman" w:cs="Times New Roman"/>
          <w:sz w:val="24"/>
          <w:szCs w:val="24"/>
        </w:rPr>
        <w:t>)</w:t>
      </w:r>
      <w:r w:rsidR="00B06374" w:rsidRPr="00DD26D7">
        <w:rPr>
          <w:rFonts w:ascii="Times New Roman" w:hAnsi="Times New Roman" w:cs="Times New Roman"/>
          <w:sz w:val="24"/>
          <w:szCs w:val="24"/>
        </w:rPr>
        <w:t>, Embassy</w:t>
      </w:r>
      <w:r w:rsidR="00B42D8D" w:rsidRPr="00DD26D7">
        <w:rPr>
          <w:rFonts w:ascii="Times New Roman" w:hAnsi="Times New Roman" w:cs="Times New Roman"/>
          <w:sz w:val="24"/>
          <w:szCs w:val="24"/>
        </w:rPr>
        <w:t xml:space="preserve"> of </w:t>
      </w:r>
      <w:r w:rsidR="00B06374" w:rsidRPr="00DD26D7">
        <w:rPr>
          <w:rFonts w:ascii="Times New Roman" w:hAnsi="Times New Roman" w:cs="Times New Roman"/>
          <w:sz w:val="24"/>
          <w:szCs w:val="24"/>
        </w:rPr>
        <w:t>Japan and</w:t>
      </w:r>
      <w:r w:rsidR="003C2E0B" w:rsidRPr="00DD26D7">
        <w:rPr>
          <w:rFonts w:ascii="Times New Roman" w:hAnsi="Times New Roman" w:cs="Times New Roman"/>
          <w:sz w:val="24"/>
          <w:szCs w:val="24"/>
        </w:rPr>
        <w:t xml:space="preserve"> </w:t>
      </w:r>
      <w:r w:rsidR="000D13E3">
        <w:rPr>
          <w:rFonts w:ascii="Times New Roman" w:hAnsi="Times New Roman" w:cs="Times New Roman"/>
          <w:sz w:val="24"/>
          <w:szCs w:val="24"/>
        </w:rPr>
        <w:t>World Bank (</w:t>
      </w:r>
      <w:r w:rsidR="003C2E0B" w:rsidRPr="00DD26D7">
        <w:rPr>
          <w:rFonts w:ascii="Times New Roman" w:hAnsi="Times New Roman" w:cs="Times New Roman"/>
          <w:sz w:val="24"/>
          <w:szCs w:val="24"/>
        </w:rPr>
        <w:t>WB</w:t>
      </w:r>
      <w:r w:rsidR="000D13E3">
        <w:rPr>
          <w:rFonts w:ascii="Times New Roman" w:hAnsi="Times New Roman" w:cs="Times New Roman"/>
          <w:sz w:val="24"/>
          <w:szCs w:val="24"/>
        </w:rPr>
        <w:t xml:space="preserve">), </w:t>
      </w:r>
      <w:r w:rsidR="005770C6">
        <w:rPr>
          <w:rFonts w:ascii="Times New Roman" w:hAnsi="Times New Roman" w:cs="Times New Roman"/>
          <w:sz w:val="24"/>
          <w:szCs w:val="24"/>
        </w:rPr>
        <w:t xml:space="preserve"> (</w:t>
      </w:r>
      <w:r w:rsidR="005071D3">
        <w:rPr>
          <w:rFonts w:ascii="Times New Roman" w:hAnsi="Times New Roman" w:cs="Times New Roman"/>
          <w:sz w:val="24"/>
          <w:szCs w:val="24"/>
        </w:rPr>
        <w:t>the</w:t>
      </w:r>
      <w:r w:rsidR="005770C6">
        <w:rPr>
          <w:rFonts w:ascii="Times New Roman" w:hAnsi="Times New Roman" w:cs="Times New Roman"/>
          <w:sz w:val="24"/>
          <w:szCs w:val="24"/>
        </w:rPr>
        <w:t xml:space="preserve"> list of participants is </w:t>
      </w:r>
      <w:r w:rsidR="005071D3">
        <w:rPr>
          <w:rFonts w:ascii="Times New Roman" w:hAnsi="Times New Roman" w:cs="Times New Roman"/>
          <w:sz w:val="24"/>
          <w:szCs w:val="24"/>
        </w:rPr>
        <w:t>in</w:t>
      </w:r>
      <w:r w:rsidR="00924B3B">
        <w:rPr>
          <w:rFonts w:ascii="Times New Roman" w:hAnsi="Times New Roman" w:cs="Times New Roman"/>
          <w:sz w:val="24"/>
          <w:szCs w:val="24"/>
        </w:rPr>
        <w:t xml:space="preserve"> </w:t>
      </w:r>
      <w:r w:rsidR="00D33D8C" w:rsidRPr="00D33D8C">
        <w:rPr>
          <w:rFonts w:ascii="Times New Roman" w:hAnsi="Times New Roman" w:cs="Times New Roman"/>
          <w:b/>
          <w:bCs/>
          <w:sz w:val="24"/>
          <w:szCs w:val="24"/>
        </w:rPr>
        <w:t>Annex 2</w:t>
      </w:r>
      <w:r w:rsidR="005770C6">
        <w:rPr>
          <w:rFonts w:ascii="Times New Roman" w:hAnsi="Times New Roman" w:cs="Times New Roman"/>
          <w:sz w:val="24"/>
          <w:szCs w:val="24"/>
        </w:rPr>
        <w:t>)</w:t>
      </w:r>
      <w:r w:rsidR="003C2E0B" w:rsidRPr="00DD26D7">
        <w:rPr>
          <w:rFonts w:ascii="Times New Roman" w:hAnsi="Times New Roman" w:cs="Times New Roman"/>
          <w:sz w:val="24"/>
          <w:szCs w:val="24"/>
        </w:rPr>
        <w:t xml:space="preserve">. </w:t>
      </w:r>
    </w:p>
    <w:p w:rsidR="0088361E" w:rsidRPr="00DD26D7" w:rsidRDefault="0088361E" w:rsidP="00143C71">
      <w:pPr>
        <w:pStyle w:val="ListParagraph"/>
        <w:numPr>
          <w:ilvl w:val="0"/>
          <w:numId w:val="7"/>
        </w:numPr>
        <w:autoSpaceDE w:val="0"/>
        <w:autoSpaceDN w:val="0"/>
        <w:adjustRightInd w:val="0"/>
        <w:spacing w:after="0" w:line="240" w:lineRule="auto"/>
        <w:ind w:left="426" w:hanging="426"/>
        <w:rPr>
          <w:rFonts w:ascii="Times New Roman" w:hAnsi="Times New Roman" w:cs="Times New Roman"/>
          <w:b/>
          <w:bCs/>
          <w:color w:val="000000" w:themeColor="text1"/>
          <w:sz w:val="24"/>
          <w:szCs w:val="24"/>
          <w:u w:val="single"/>
        </w:rPr>
      </w:pPr>
      <w:r w:rsidRPr="00DD26D7">
        <w:rPr>
          <w:rFonts w:ascii="Times New Roman" w:hAnsi="Times New Roman" w:cs="Times New Roman"/>
          <w:b/>
          <w:bCs/>
          <w:color w:val="000000" w:themeColor="text1"/>
          <w:sz w:val="24"/>
          <w:szCs w:val="24"/>
          <w:u w:val="single"/>
        </w:rPr>
        <w:t>Opening remarks</w:t>
      </w:r>
    </w:p>
    <w:p w:rsidR="005071D3" w:rsidRDefault="005071D3" w:rsidP="005770C6">
      <w:pPr>
        <w:autoSpaceDE w:val="0"/>
        <w:autoSpaceDN w:val="0"/>
        <w:adjustRightInd w:val="0"/>
        <w:spacing w:after="0" w:line="240" w:lineRule="auto"/>
        <w:jc w:val="both"/>
        <w:rPr>
          <w:rFonts w:ascii="Times New Roman" w:hAnsi="Times New Roman" w:cs="Times New Roman"/>
          <w:color w:val="000000"/>
          <w:sz w:val="24"/>
          <w:szCs w:val="24"/>
        </w:rPr>
      </w:pPr>
    </w:p>
    <w:p w:rsidR="009F7DE3" w:rsidRDefault="003F1151">
      <w:pPr>
        <w:autoSpaceDE w:val="0"/>
        <w:autoSpaceDN w:val="0"/>
        <w:adjustRightInd w:val="0"/>
        <w:spacing w:after="0" w:line="240" w:lineRule="auto"/>
        <w:ind w:firstLine="426"/>
        <w:jc w:val="both"/>
        <w:rPr>
          <w:rFonts w:ascii="Times New Roman" w:hAnsi="Times New Roman" w:cs="Times New Roman"/>
          <w:sz w:val="24"/>
          <w:szCs w:val="24"/>
        </w:rPr>
      </w:pPr>
      <w:r w:rsidRPr="00DD26D7">
        <w:rPr>
          <w:rFonts w:ascii="Times New Roman" w:hAnsi="Times New Roman" w:cs="Times New Roman"/>
          <w:color w:val="000000"/>
          <w:sz w:val="24"/>
          <w:szCs w:val="24"/>
        </w:rPr>
        <w:t>The Chair</w:t>
      </w:r>
      <w:r w:rsidR="00924B3B">
        <w:rPr>
          <w:rFonts w:ascii="Times New Roman" w:hAnsi="Times New Roman" w:cs="Times New Roman"/>
          <w:color w:val="000000"/>
          <w:sz w:val="24"/>
          <w:szCs w:val="24"/>
        </w:rPr>
        <w:t xml:space="preserve"> </w:t>
      </w:r>
      <w:r w:rsidR="0088361E" w:rsidRPr="00DD26D7">
        <w:rPr>
          <w:rFonts w:ascii="Times New Roman" w:hAnsi="Times New Roman" w:cs="Times New Roman"/>
          <w:color w:val="000000"/>
          <w:sz w:val="24"/>
          <w:szCs w:val="24"/>
        </w:rPr>
        <w:t xml:space="preserve">thanked </w:t>
      </w:r>
      <w:r w:rsidR="00311134" w:rsidRPr="00DD26D7">
        <w:rPr>
          <w:rFonts w:ascii="Times New Roman" w:hAnsi="Times New Roman" w:cs="Times New Roman"/>
          <w:color w:val="000000"/>
          <w:sz w:val="24"/>
          <w:szCs w:val="24"/>
        </w:rPr>
        <w:t xml:space="preserve">and </w:t>
      </w:r>
      <w:r w:rsidR="00B45299">
        <w:rPr>
          <w:rFonts w:ascii="Times New Roman" w:hAnsi="Times New Roman" w:cs="Times New Roman"/>
          <w:sz w:val="24"/>
          <w:szCs w:val="24"/>
        </w:rPr>
        <w:t>welcomed</w:t>
      </w:r>
      <w:r w:rsidR="00924B3B">
        <w:rPr>
          <w:rFonts w:ascii="Times New Roman" w:hAnsi="Times New Roman" w:cs="Times New Roman"/>
          <w:sz w:val="24"/>
          <w:szCs w:val="24"/>
        </w:rPr>
        <w:t xml:space="preserve"> </w:t>
      </w:r>
      <w:r w:rsidR="0062386D" w:rsidRPr="00DD26D7">
        <w:rPr>
          <w:rFonts w:ascii="Times New Roman" w:hAnsi="Times New Roman" w:cs="Times New Roman"/>
          <w:sz w:val="24"/>
          <w:szCs w:val="24"/>
        </w:rPr>
        <w:t xml:space="preserve">participants from the departments </w:t>
      </w:r>
      <w:r w:rsidR="005071D3">
        <w:rPr>
          <w:rFonts w:ascii="Times New Roman" w:hAnsi="Times New Roman" w:cs="Times New Roman"/>
          <w:sz w:val="24"/>
          <w:szCs w:val="24"/>
        </w:rPr>
        <w:t>within</w:t>
      </w:r>
      <w:r w:rsidR="00924B3B">
        <w:rPr>
          <w:rFonts w:ascii="Times New Roman" w:hAnsi="Times New Roman" w:cs="Times New Roman"/>
          <w:sz w:val="24"/>
          <w:szCs w:val="24"/>
        </w:rPr>
        <w:t xml:space="preserve"> </w:t>
      </w:r>
      <w:r w:rsidR="0062386D" w:rsidRPr="00DD26D7">
        <w:rPr>
          <w:rFonts w:ascii="Times New Roman" w:hAnsi="Times New Roman" w:cs="Times New Roman"/>
          <w:sz w:val="24"/>
          <w:szCs w:val="24"/>
        </w:rPr>
        <w:t>MPWT,  DPs</w:t>
      </w:r>
      <w:r w:rsidR="00830EF4">
        <w:rPr>
          <w:rFonts w:ascii="Times New Roman" w:hAnsi="Times New Roman" w:cs="Times New Roman"/>
          <w:sz w:val="24"/>
          <w:szCs w:val="24"/>
        </w:rPr>
        <w:t xml:space="preserve"> and </w:t>
      </w:r>
      <w:r w:rsidR="00830EF4">
        <w:rPr>
          <w:rFonts w:ascii="Times New Roman" w:hAnsi="Times New Roman" w:cs="Times New Roman"/>
          <w:color w:val="000000"/>
          <w:sz w:val="24"/>
          <w:szCs w:val="24"/>
        </w:rPr>
        <w:t>DIC (MPI)</w:t>
      </w:r>
      <w:r w:rsidR="0062386D" w:rsidRPr="00DD26D7">
        <w:rPr>
          <w:rFonts w:ascii="Times New Roman" w:hAnsi="Times New Roman" w:cs="Times New Roman"/>
          <w:sz w:val="24"/>
          <w:szCs w:val="24"/>
        </w:rPr>
        <w:t xml:space="preserve">.The technical consultation </w:t>
      </w:r>
      <w:r w:rsidR="00F76EA8" w:rsidRPr="00DD26D7">
        <w:rPr>
          <w:rFonts w:ascii="Times New Roman" w:hAnsi="Times New Roman" w:cs="Times New Roman"/>
          <w:sz w:val="24"/>
          <w:szCs w:val="24"/>
        </w:rPr>
        <w:t>meeting</w:t>
      </w:r>
      <w:r w:rsidR="00924B3B">
        <w:rPr>
          <w:rFonts w:ascii="Times New Roman" w:hAnsi="Times New Roman" w:cs="Times New Roman"/>
          <w:sz w:val="24"/>
          <w:szCs w:val="24"/>
        </w:rPr>
        <w:t xml:space="preserve"> </w:t>
      </w:r>
      <w:r w:rsidR="005071D3">
        <w:rPr>
          <w:rFonts w:ascii="Times New Roman" w:hAnsi="Times New Roman" w:cs="Times New Roman"/>
          <w:sz w:val="24"/>
          <w:szCs w:val="24"/>
        </w:rPr>
        <w:t>discussed</w:t>
      </w:r>
      <w:r w:rsidR="00171222">
        <w:rPr>
          <w:rFonts w:ascii="Times New Roman" w:hAnsi="Times New Roman" w:cs="Times New Roman"/>
          <w:sz w:val="24"/>
          <w:szCs w:val="24"/>
        </w:rPr>
        <w:t xml:space="preserve"> the ISWG and SSWG’s</w:t>
      </w:r>
      <w:r w:rsidR="00924B3B">
        <w:rPr>
          <w:rFonts w:ascii="Times New Roman" w:hAnsi="Times New Roman" w:cs="Times New Roman"/>
          <w:sz w:val="24"/>
          <w:szCs w:val="24"/>
        </w:rPr>
        <w:t xml:space="preserve"> </w:t>
      </w:r>
      <w:r w:rsidR="00171222">
        <w:rPr>
          <w:rFonts w:ascii="Times New Roman" w:hAnsi="Times New Roman" w:cs="Times New Roman"/>
          <w:sz w:val="24"/>
          <w:szCs w:val="24"/>
        </w:rPr>
        <w:t>agenda</w:t>
      </w:r>
      <w:r w:rsidR="00924B3B">
        <w:rPr>
          <w:rFonts w:ascii="Times New Roman" w:hAnsi="Times New Roman" w:cs="Times New Roman"/>
          <w:sz w:val="24"/>
          <w:szCs w:val="24"/>
        </w:rPr>
        <w:t xml:space="preserve"> </w:t>
      </w:r>
      <w:r w:rsidR="00171222">
        <w:rPr>
          <w:rFonts w:ascii="Times New Roman" w:hAnsi="Times New Roman" w:cs="Times New Roman"/>
          <w:sz w:val="24"/>
          <w:szCs w:val="24"/>
        </w:rPr>
        <w:t xml:space="preserve">for </w:t>
      </w:r>
      <w:r w:rsidR="00F07AD1" w:rsidRPr="00DD26D7">
        <w:rPr>
          <w:rFonts w:ascii="Times New Roman" w:hAnsi="Times New Roman" w:cs="Times New Roman"/>
          <w:sz w:val="24"/>
          <w:szCs w:val="24"/>
        </w:rPr>
        <w:t xml:space="preserve">2017, particularly to, among other key issues, identify and confirm the </w:t>
      </w:r>
      <w:r w:rsidR="001E1A76">
        <w:rPr>
          <w:rFonts w:ascii="Times New Roman" w:hAnsi="Times New Roman" w:cs="Times New Roman"/>
          <w:sz w:val="24"/>
          <w:szCs w:val="24"/>
        </w:rPr>
        <w:t xml:space="preserve">current </w:t>
      </w:r>
      <w:r w:rsidR="00F07AD1" w:rsidRPr="00DD26D7">
        <w:rPr>
          <w:rFonts w:ascii="Times New Roman" w:hAnsi="Times New Roman" w:cs="Times New Roman"/>
          <w:sz w:val="24"/>
          <w:szCs w:val="24"/>
        </w:rPr>
        <w:t>structure of the SWG, member</w:t>
      </w:r>
      <w:r w:rsidR="001E1A76">
        <w:rPr>
          <w:rFonts w:ascii="Times New Roman" w:hAnsi="Times New Roman" w:cs="Times New Roman"/>
          <w:sz w:val="24"/>
          <w:szCs w:val="24"/>
        </w:rPr>
        <w:t>s</w:t>
      </w:r>
      <w:r w:rsidR="00F07AD1" w:rsidRPr="00DD26D7">
        <w:rPr>
          <w:rFonts w:ascii="Times New Roman" w:hAnsi="Times New Roman" w:cs="Times New Roman"/>
          <w:sz w:val="24"/>
          <w:szCs w:val="24"/>
        </w:rPr>
        <w:t>, resourc</w:t>
      </w:r>
      <w:r w:rsidR="001E1A76">
        <w:rPr>
          <w:rFonts w:ascii="Times New Roman" w:hAnsi="Times New Roman" w:cs="Times New Roman"/>
          <w:sz w:val="24"/>
          <w:szCs w:val="24"/>
        </w:rPr>
        <w:t>e</w:t>
      </w:r>
      <w:r w:rsidR="00F07AD1" w:rsidRPr="00DD26D7">
        <w:rPr>
          <w:rFonts w:ascii="Times New Roman" w:hAnsi="Times New Roman" w:cs="Times New Roman"/>
          <w:sz w:val="24"/>
          <w:szCs w:val="24"/>
        </w:rPr>
        <w:t>, topics, and priorit</w:t>
      </w:r>
      <w:r w:rsidR="001E1A76">
        <w:rPr>
          <w:rFonts w:ascii="Times New Roman" w:hAnsi="Times New Roman" w:cs="Times New Roman"/>
          <w:sz w:val="24"/>
          <w:szCs w:val="24"/>
        </w:rPr>
        <w:t xml:space="preserve">ies area of </w:t>
      </w:r>
      <w:r w:rsidR="00F07AD1" w:rsidRPr="00DD26D7">
        <w:rPr>
          <w:rFonts w:ascii="Times New Roman" w:hAnsi="Times New Roman" w:cs="Times New Roman"/>
          <w:sz w:val="24"/>
          <w:szCs w:val="24"/>
        </w:rPr>
        <w:t xml:space="preserve">focus </w:t>
      </w:r>
      <w:r w:rsidR="001E1A76">
        <w:rPr>
          <w:rFonts w:ascii="Times New Roman" w:hAnsi="Times New Roman" w:cs="Times New Roman"/>
          <w:sz w:val="24"/>
          <w:szCs w:val="24"/>
        </w:rPr>
        <w:t>in</w:t>
      </w:r>
      <w:r w:rsidR="00F07AD1" w:rsidRPr="00DD26D7">
        <w:rPr>
          <w:rFonts w:ascii="Times New Roman" w:hAnsi="Times New Roman" w:cs="Times New Roman"/>
          <w:sz w:val="24"/>
          <w:szCs w:val="24"/>
        </w:rPr>
        <w:t xml:space="preserve"> 2017</w:t>
      </w:r>
      <w:r w:rsidR="00F76EA8" w:rsidRPr="00DD26D7">
        <w:rPr>
          <w:rFonts w:ascii="Times New Roman" w:hAnsi="Times New Roman" w:cs="Times New Roman"/>
          <w:sz w:val="24"/>
          <w:szCs w:val="24"/>
        </w:rPr>
        <w:t>.</w:t>
      </w:r>
    </w:p>
    <w:p w:rsidR="00F2651C" w:rsidRDefault="00F2651C" w:rsidP="00924B3B">
      <w:pPr>
        <w:autoSpaceDE w:val="0"/>
        <w:autoSpaceDN w:val="0"/>
        <w:adjustRightInd w:val="0"/>
        <w:spacing w:after="0" w:line="240" w:lineRule="auto"/>
        <w:jc w:val="both"/>
        <w:rPr>
          <w:rFonts w:ascii="Times New Roman" w:hAnsi="Times New Roman" w:cs="Times New Roman"/>
          <w:sz w:val="24"/>
          <w:szCs w:val="24"/>
        </w:rPr>
      </w:pPr>
    </w:p>
    <w:p w:rsidR="00F2651C" w:rsidRDefault="007900C6" w:rsidP="00924B3B">
      <w:pPr>
        <w:autoSpaceDE w:val="0"/>
        <w:autoSpaceDN w:val="0"/>
        <w:adjustRightInd w:val="0"/>
        <w:spacing w:after="0" w:line="240" w:lineRule="auto"/>
        <w:jc w:val="both"/>
        <w:rPr>
          <w:rFonts w:ascii="Times New Roman" w:hAnsi="Times New Roman" w:cs="Times New Roman"/>
          <w:sz w:val="24"/>
          <w:szCs w:val="24"/>
        </w:rPr>
      </w:pPr>
      <w:r w:rsidRPr="00DD26D7">
        <w:rPr>
          <w:rFonts w:ascii="Times New Roman" w:hAnsi="Times New Roman" w:cs="Times New Roman"/>
          <w:sz w:val="24"/>
          <w:szCs w:val="24"/>
        </w:rPr>
        <w:t>Co-Chairs from Japan Embassy:</w:t>
      </w:r>
    </w:p>
    <w:p w:rsidR="009F7DE3" w:rsidRDefault="002166E0" w:rsidP="00924B3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770C6" w:rsidRPr="008A1F6C">
        <w:rPr>
          <w:rFonts w:ascii="Times New Roman" w:hAnsi="Times New Roman" w:cs="Times New Roman"/>
          <w:sz w:val="24"/>
          <w:szCs w:val="24"/>
        </w:rPr>
        <w:t>Mr. Kurihara</w:t>
      </w:r>
      <w:r w:rsidR="00924B3B">
        <w:rPr>
          <w:rFonts w:ascii="Times New Roman" w:hAnsi="Times New Roman" w:cs="Times New Roman"/>
          <w:sz w:val="24"/>
          <w:szCs w:val="24"/>
        </w:rPr>
        <w:t xml:space="preserve"> </w:t>
      </w:r>
      <w:r w:rsidR="00924B3B">
        <w:rPr>
          <w:rFonts w:ascii="Times New Roman" w:hAnsi="Times New Roman" w:cs="Times New Roman" w:hint="eastAsia"/>
          <w:sz w:val="24"/>
          <w:szCs w:val="24"/>
          <w:lang w:eastAsia="ja-JP"/>
        </w:rPr>
        <w:t xml:space="preserve">delivered an heartfelt appreciation for organizing the meeting hosted by the DPC. </w:t>
      </w:r>
      <w:r w:rsidR="00924B3B">
        <w:rPr>
          <w:rFonts w:ascii="Times New Roman" w:hAnsi="Times New Roman" w:cs="Times New Roman"/>
          <w:sz w:val="24"/>
          <w:szCs w:val="24"/>
          <w:lang w:eastAsia="ja-JP"/>
        </w:rPr>
        <w:t>H</w:t>
      </w:r>
      <w:r w:rsidR="00924B3B">
        <w:rPr>
          <w:rFonts w:ascii="Times New Roman" w:hAnsi="Times New Roman" w:cs="Times New Roman" w:hint="eastAsia"/>
          <w:sz w:val="24"/>
          <w:szCs w:val="24"/>
          <w:lang w:eastAsia="ja-JP"/>
        </w:rPr>
        <w:t xml:space="preserve">e mentioned in the remarks that some </w:t>
      </w:r>
      <w:r w:rsidR="00924B3B" w:rsidRPr="00DD26D7">
        <w:rPr>
          <w:rFonts w:ascii="Times New Roman" w:hAnsi="Times New Roman" w:cs="Times New Roman"/>
          <w:sz w:val="24"/>
          <w:szCs w:val="24"/>
        </w:rPr>
        <w:t>SSWG</w:t>
      </w:r>
      <w:r w:rsidR="00924B3B">
        <w:rPr>
          <w:rFonts w:ascii="Times New Roman" w:hAnsi="Times New Roman" w:cs="Times New Roman" w:hint="eastAsia"/>
          <w:sz w:val="24"/>
          <w:szCs w:val="24"/>
          <w:lang w:eastAsia="ja-JP"/>
        </w:rPr>
        <w:t xml:space="preserve">s and one ISWG were held last year, the </w:t>
      </w:r>
      <w:r w:rsidR="00924B3B">
        <w:rPr>
          <w:rFonts w:ascii="Times New Roman" w:hAnsi="Times New Roman" w:cs="Times New Roman"/>
          <w:sz w:val="24"/>
          <w:szCs w:val="24"/>
          <w:lang w:eastAsia="ja-JP"/>
        </w:rPr>
        <w:t>mechanism</w:t>
      </w:r>
      <w:r w:rsidR="00924B3B">
        <w:rPr>
          <w:rFonts w:ascii="Times New Roman" w:hAnsi="Times New Roman" w:cs="Times New Roman" w:hint="eastAsia"/>
          <w:sz w:val="24"/>
          <w:szCs w:val="24"/>
          <w:lang w:eastAsia="ja-JP"/>
        </w:rPr>
        <w:t xml:space="preserve"> of ISWG has been improving. </w:t>
      </w:r>
      <w:r w:rsidR="00924B3B">
        <w:rPr>
          <w:rFonts w:ascii="Times New Roman" w:hAnsi="Times New Roman" w:cs="Times New Roman"/>
          <w:sz w:val="24"/>
          <w:szCs w:val="24"/>
          <w:lang w:eastAsia="ja-JP"/>
        </w:rPr>
        <w:t>H</w:t>
      </w:r>
      <w:r w:rsidR="00924B3B">
        <w:rPr>
          <w:rFonts w:ascii="Times New Roman" w:hAnsi="Times New Roman" w:cs="Times New Roman" w:hint="eastAsia"/>
          <w:sz w:val="24"/>
          <w:szCs w:val="24"/>
          <w:lang w:eastAsia="ja-JP"/>
        </w:rPr>
        <w:t>e also said that it</w:t>
      </w:r>
      <w:r w:rsidR="00924B3B">
        <w:rPr>
          <w:rFonts w:ascii="Times New Roman" w:hAnsi="Times New Roman" w:cs="Times New Roman"/>
          <w:sz w:val="24"/>
          <w:szCs w:val="24"/>
          <w:lang w:eastAsia="ja-JP"/>
        </w:rPr>
        <w:t>’</w:t>
      </w:r>
      <w:r w:rsidR="00924B3B">
        <w:rPr>
          <w:rFonts w:ascii="Times New Roman" w:hAnsi="Times New Roman" w:cs="Times New Roman" w:hint="eastAsia"/>
          <w:sz w:val="24"/>
          <w:szCs w:val="24"/>
          <w:lang w:eastAsia="ja-JP"/>
        </w:rPr>
        <w:t xml:space="preserve">s expected that emerging developing partners such as China, Korea and Thailand </w:t>
      </w:r>
      <w:r w:rsidR="00924B3B">
        <w:rPr>
          <w:rFonts w:ascii="Times New Roman" w:hAnsi="Times New Roman" w:cs="Times New Roman"/>
          <w:sz w:val="24"/>
          <w:szCs w:val="24"/>
          <w:lang w:eastAsia="ja-JP"/>
        </w:rPr>
        <w:t>soon</w:t>
      </w:r>
      <w:r w:rsidR="00924B3B">
        <w:rPr>
          <w:rFonts w:ascii="Times New Roman" w:hAnsi="Times New Roman" w:cs="Times New Roman" w:hint="eastAsia"/>
          <w:sz w:val="24"/>
          <w:szCs w:val="24"/>
          <w:lang w:eastAsia="ja-JP"/>
        </w:rPr>
        <w:t xml:space="preserve"> should join the mechanism</w:t>
      </w:r>
      <w:r w:rsidR="00924B3B">
        <w:rPr>
          <w:rFonts w:ascii="Times New Roman" w:hAnsi="Times New Roman" w:cs="Times New Roman"/>
          <w:sz w:val="24"/>
          <w:szCs w:val="24"/>
        </w:rPr>
        <w:t>.</w:t>
      </w:r>
    </w:p>
    <w:p w:rsidR="00F2651C" w:rsidRDefault="00F2651C">
      <w:pPr>
        <w:autoSpaceDE w:val="0"/>
        <w:autoSpaceDN w:val="0"/>
        <w:adjustRightInd w:val="0"/>
        <w:spacing w:after="0" w:line="240" w:lineRule="auto"/>
        <w:rPr>
          <w:rFonts w:ascii="Times New Roman" w:hAnsi="Times New Roman" w:cs="Times New Roman"/>
          <w:sz w:val="24"/>
          <w:szCs w:val="24"/>
        </w:rPr>
      </w:pPr>
    </w:p>
    <w:p w:rsidR="009F7DE3" w:rsidRDefault="007900C6">
      <w:pPr>
        <w:autoSpaceDE w:val="0"/>
        <w:autoSpaceDN w:val="0"/>
        <w:adjustRightInd w:val="0"/>
        <w:spacing w:after="0" w:line="240" w:lineRule="auto"/>
        <w:rPr>
          <w:rFonts w:ascii="Times New Roman" w:hAnsi="Times New Roman" w:cs="Times New Roman"/>
          <w:sz w:val="24"/>
          <w:szCs w:val="24"/>
        </w:rPr>
      </w:pPr>
      <w:r w:rsidRPr="00DD26D7">
        <w:rPr>
          <w:rFonts w:ascii="Times New Roman" w:hAnsi="Times New Roman" w:cs="Times New Roman"/>
          <w:sz w:val="24"/>
          <w:szCs w:val="24"/>
        </w:rPr>
        <w:t xml:space="preserve">Co-Chairs from WB: </w:t>
      </w:r>
    </w:p>
    <w:p w:rsidR="00F2651C" w:rsidRDefault="002166E0" w:rsidP="00F265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2651C" w:rsidRPr="00DD26D7">
        <w:rPr>
          <w:rFonts w:ascii="Times New Roman" w:hAnsi="Times New Roman" w:cs="Times New Roman"/>
          <w:sz w:val="24"/>
          <w:szCs w:val="24"/>
        </w:rPr>
        <w:t>Mr.Sombath</w:t>
      </w:r>
      <w:r w:rsidR="00F2651C">
        <w:rPr>
          <w:rFonts w:ascii="Times New Roman" w:hAnsi="Times New Roman" w:cs="Times New Roman"/>
          <w:sz w:val="24"/>
          <w:szCs w:val="24"/>
        </w:rPr>
        <w:t xml:space="preserve"> </w:t>
      </w:r>
      <w:r w:rsidR="00F2651C" w:rsidRPr="00DD26D7">
        <w:rPr>
          <w:rFonts w:ascii="Times New Roman" w:hAnsi="Times New Roman" w:cs="Times New Roman"/>
          <w:sz w:val="24"/>
          <w:szCs w:val="24"/>
        </w:rPr>
        <w:t>Southivong</w:t>
      </w:r>
      <w:r w:rsidR="00F2651C">
        <w:rPr>
          <w:rFonts w:ascii="Times New Roman" w:hAnsi="Times New Roman" w:cs="Times New Roman"/>
          <w:sz w:val="24"/>
          <w:szCs w:val="24"/>
        </w:rPr>
        <w:t xml:space="preserve"> appreciated MPWT’s efforts in taking the lead in organizing sub-sector working group meetings during the year and efforts made by development partners to improve the effectiveness of the ISWG platform. Progress has been made during the year. A number of infrastructure sub-sector working groups were conducted to discuss and made recommendations on key issues, particularly related to sustainability of the road sector development. However, there remain a need for further improvement of the ISWG and its sub-sector working groups in order that they can effectively be used as effective platform to support the sector development. This includes a need to deepen engagement in dialogue between MPWT and development partners from policy dialogue to concrete action plans and from just sharing information to establishment of common implementation and monitoring frameworks for the sector development, which would lead to application of sector-wise approach for the implementation of sector development regardless of sources of funding.</w:t>
      </w:r>
    </w:p>
    <w:p w:rsidR="00F2651C" w:rsidRDefault="00F2651C" w:rsidP="00924B3B">
      <w:pPr>
        <w:autoSpaceDE w:val="0"/>
        <w:autoSpaceDN w:val="0"/>
        <w:adjustRightInd w:val="0"/>
        <w:spacing w:after="0" w:line="240" w:lineRule="auto"/>
        <w:jc w:val="both"/>
        <w:rPr>
          <w:rFonts w:ascii="Times New Roman" w:hAnsi="Times New Roman" w:cs="Times New Roman"/>
          <w:sz w:val="24"/>
          <w:szCs w:val="24"/>
        </w:rPr>
      </w:pPr>
    </w:p>
    <w:p w:rsidR="00F2651C" w:rsidRDefault="007900C6" w:rsidP="00924B3B">
      <w:pPr>
        <w:autoSpaceDE w:val="0"/>
        <w:autoSpaceDN w:val="0"/>
        <w:adjustRightInd w:val="0"/>
        <w:spacing w:after="0" w:line="240" w:lineRule="auto"/>
        <w:jc w:val="both"/>
        <w:rPr>
          <w:rFonts w:ascii="Times New Roman" w:hAnsi="Times New Roman" w:cs="Times New Roman"/>
          <w:sz w:val="24"/>
          <w:szCs w:val="24"/>
        </w:rPr>
      </w:pPr>
      <w:r w:rsidRPr="00DD26D7">
        <w:rPr>
          <w:rFonts w:ascii="Times New Roman" w:hAnsi="Times New Roman" w:cs="Times New Roman"/>
          <w:sz w:val="24"/>
          <w:szCs w:val="24"/>
        </w:rPr>
        <w:t>Co-Chairs from AD</w:t>
      </w:r>
      <w:r w:rsidR="002A2D01" w:rsidRPr="00DD26D7">
        <w:rPr>
          <w:rFonts w:ascii="Times New Roman" w:hAnsi="Times New Roman" w:cs="Times New Roman"/>
          <w:sz w:val="24"/>
          <w:szCs w:val="24"/>
        </w:rPr>
        <w:t>B</w:t>
      </w:r>
      <w:r w:rsidR="00F2651C">
        <w:rPr>
          <w:rFonts w:ascii="Times New Roman" w:hAnsi="Times New Roman" w:cs="Times New Roman"/>
          <w:sz w:val="24"/>
          <w:szCs w:val="24"/>
        </w:rPr>
        <w:t>:</w:t>
      </w:r>
    </w:p>
    <w:p w:rsidR="009F7DE3" w:rsidRDefault="001E1A76" w:rsidP="00924B3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166E0">
        <w:rPr>
          <w:rFonts w:ascii="Times New Roman" w:hAnsi="Times New Roman" w:cs="Times New Roman"/>
          <w:sz w:val="24"/>
          <w:szCs w:val="24"/>
        </w:rPr>
        <w:t xml:space="preserve">     </w:t>
      </w:r>
      <w:r w:rsidR="0095005C">
        <w:rPr>
          <w:rFonts w:ascii="Times New Roman" w:hAnsi="Times New Roman" w:cs="Times New Roman"/>
          <w:sz w:val="24"/>
          <w:szCs w:val="24"/>
        </w:rPr>
        <w:t xml:space="preserve">Mr. </w:t>
      </w:r>
      <w:r w:rsidR="005770C6" w:rsidRPr="00DD26D7">
        <w:rPr>
          <w:rFonts w:ascii="Times New Roman" w:hAnsi="Times New Roman" w:cs="Times New Roman"/>
          <w:sz w:val="24"/>
          <w:szCs w:val="24"/>
        </w:rPr>
        <w:t>Soulin</w:t>
      </w:r>
      <w:r>
        <w:rPr>
          <w:rFonts w:ascii="Times New Roman" w:hAnsi="Times New Roman" w:cs="Times New Roman"/>
          <w:sz w:val="24"/>
          <w:szCs w:val="24"/>
        </w:rPr>
        <w:t>thone</w:t>
      </w:r>
      <w:r w:rsidR="00F2651C">
        <w:rPr>
          <w:rFonts w:ascii="Times New Roman" w:hAnsi="Times New Roman" w:cs="Times New Roman"/>
          <w:sz w:val="24"/>
          <w:szCs w:val="24"/>
        </w:rPr>
        <w:t xml:space="preserve"> </w:t>
      </w:r>
      <w:r w:rsidR="005770C6" w:rsidRPr="00DD26D7">
        <w:rPr>
          <w:rFonts w:ascii="Times New Roman" w:hAnsi="Times New Roman" w:cs="Times New Roman"/>
          <w:sz w:val="24"/>
          <w:szCs w:val="24"/>
        </w:rPr>
        <w:t>Le</w:t>
      </w:r>
      <w:r>
        <w:rPr>
          <w:rFonts w:ascii="Times New Roman" w:hAnsi="Times New Roman" w:cs="Times New Roman"/>
          <w:sz w:val="24"/>
          <w:szCs w:val="24"/>
        </w:rPr>
        <w:t>ua</w:t>
      </w:r>
      <w:r w:rsidR="005770C6" w:rsidRPr="00DD26D7">
        <w:rPr>
          <w:rFonts w:ascii="Times New Roman" w:hAnsi="Times New Roman" w:cs="Times New Roman"/>
          <w:sz w:val="24"/>
          <w:szCs w:val="24"/>
        </w:rPr>
        <w:t>ngkhams</w:t>
      </w:r>
      <w:r>
        <w:rPr>
          <w:rFonts w:ascii="Times New Roman" w:hAnsi="Times New Roman" w:cs="Times New Roman"/>
          <w:sz w:val="24"/>
          <w:szCs w:val="24"/>
        </w:rPr>
        <w:t>ing, Senior Economics Officer</w:t>
      </w:r>
      <w:r w:rsidR="00C60E69">
        <w:rPr>
          <w:rFonts w:ascii="Times New Roman" w:hAnsi="Times New Roman" w:cs="Times New Roman"/>
          <w:sz w:val="24"/>
          <w:szCs w:val="24"/>
        </w:rPr>
        <w:t>. ADB appreciated for the Co-Chair organized this Technical Infrastructure Sector Working Group Meeting. This sector is important as it shares a large proportion of the government infrastructure investment. I am looking forward to the presentations and discussion for the work plan and priority areas of the ISWG for 2017.</w:t>
      </w:r>
    </w:p>
    <w:p w:rsidR="00F76EA8" w:rsidRPr="00DD26D7" w:rsidRDefault="00F76EA8" w:rsidP="00302CAD">
      <w:pPr>
        <w:autoSpaceDE w:val="0"/>
        <w:autoSpaceDN w:val="0"/>
        <w:adjustRightInd w:val="0"/>
        <w:spacing w:after="0" w:line="240" w:lineRule="auto"/>
        <w:jc w:val="both"/>
        <w:rPr>
          <w:rFonts w:ascii="Times New Roman" w:hAnsi="Times New Roman" w:cs="Times New Roman"/>
          <w:sz w:val="24"/>
          <w:szCs w:val="24"/>
        </w:rPr>
      </w:pPr>
    </w:p>
    <w:p w:rsidR="00FC6889" w:rsidRPr="00DD26D7" w:rsidRDefault="00FC6889" w:rsidP="00143C71">
      <w:pPr>
        <w:pStyle w:val="ListParagraph"/>
        <w:numPr>
          <w:ilvl w:val="0"/>
          <w:numId w:val="7"/>
        </w:numPr>
        <w:autoSpaceDE w:val="0"/>
        <w:autoSpaceDN w:val="0"/>
        <w:adjustRightInd w:val="0"/>
        <w:spacing w:after="0" w:line="240" w:lineRule="auto"/>
        <w:ind w:left="426" w:hanging="426"/>
        <w:rPr>
          <w:rFonts w:ascii="Times New Roman" w:hAnsi="Times New Roman" w:cs="Times New Roman"/>
          <w:b/>
          <w:bCs/>
          <w:color w:val="000000" w:themeColor="text1"/>
          <w:sz w:val="24"/>
          <w:szCs w:val="24"/>
          <w:u w:val="single"/>
        </w:rPr>
      </w:pPr>
      <w:r w:rsidRPr="00DD26D7">
        <w:rPr>
          <w:rFonts w:ascii="Times New Roman" w:hAnsi="Times New Roman" w:cs="Times New Roman"/>
          <w:b/>
          <w:bCs/>
          <w:color w:val="000000" w:themeColor="text1"/>
          <w:sz w:val="24"/>
          <w:szCs w:val="24"/>
          <w:u w:val="single"/>
        </w:rPr>
        <w:t>Presentations</w:t>
      </w:r>
    </w:p>
    <w:p w:rsidR="007900C6" w:rsidRPr="00DD26D7" w:rsidRDefault="007900C6" w:rsidP="007900C6">
      <w:pPr>
        <w:pStyle w:val="ListParagraph"/>
        <w:autoSpaceDE w:val="0"/>
        <w:autoSpaceDN w:val="0"/>
        <w:adjustRightInd w:val="0"/>
        <w:spacing w:after="0" w:line="240" w:lineRule="auto"/>
        <w:ind w:left="1080"/>
        <w:rPr>
          <w:rFonts w:ascii="Times New Roman" w:hAnsi="Times New Roman" w:cs="Times New Roman"/>
          <w:b/>
          <w:bCs/>
          <w:color w:val="000000" w:themeColor="text1"/>
          <w:sz w:val="24"/>
          <w:szCs w:val="24"/>
          <w:u w:val="single"/>
        </w:rPr>
      </w:pPr>
    </w:p>
    <w:p w:rsidR="007900C6" w:rsidRPr="00DD26D7" w:rsidRDefault="00FC6889" w:rsidP="00F2651C">
      <w:pPr>
        <w:pStyle w:val="ListParagraph"/>
        <w:numPr>
          <w:ilvl w:val="0"/>
          <w:numId w:val="8"/>
        </w:numPr>
        <w:autoSpaceDE w:val="0"/>
        <w:autoSpaceDN w:val="0"/>
        <w:adjustRightInd w:val="0"/>
        <w:spacing w:after="0" w:line="240" w:lineRule="auto"/>
        <w:ind w:left="709" w:hanging="283"/>
        <w:jc w:val="both"/>
        <w:rPr>
          <w:rFonts w:ascii="Times New Roman" w:hAnsi="Times New Roman" w:cs="Times New Roman"/>
          <w:color w:val="000000" w:themeColor="text1"/>
          <w:sz w:val="24"/>
          <w:szCs w:val="24"/>
        </w:rPr>
      </w:pPr>
      <w:r w:rsidRPr="00DD26D7">
        <w:rPr>
          <w:rFonts w:ascii="Times New Roman" w:hAnsi="Times New Roman" w:cs="Times New Roman"/>
          <w:b/>
          <w:bCs/>
          <w:color w:val="000000" w:themeColor="text1"/>
          <w:sz w:val="24"/>
          <w:szCs w:val="24"/>
          <w:u w:val="single"/>
        </w:rPr>
        <w:t xml:space="preserve">Presentation </w:t>
      </w:r>
      <w:r w:rsidR="00AC709E">
        <w:rPr>
          <w:rFonts w:ascii="Times New Roman" w:hAnsi="Times New Roman" w:cs="Times New Roman"/>
          <w:b/>
          <w:bCs/>
          <w:color w:val="000000" w:themeColor="text1"/>
          <w:sz w:val="24"/>
          <w:szCs w:val="24"/>
          <w:u w:val="single"/>
        </w:rPr>
        <w:t>1</w:t>
      </w:r>
      <w:r w:rsidR="0088361E" w:rsidRPr="00DD26D7">
        <w:rPr>
          <w:rFonts w:ascii="Times New Roman" w:hAnsi="Times New Roman" w:cs="Times New Roman"/>
          <w:b/>
          <w:bCs/>
          <w:color w:val="000000" w:themeColor="text1"/>
          <w:sz w:val="24"/>
          <w:szCs w:val="24"/>
          <w:u w:val="single"/>
        </w:rPr>
        <w:t>:</w:t>
      </w:r>
      <w:r w:rsidR="005770C6">
        <w:rPr>
          <w:rFonts w:ascii="Times New Roman" w:hAnsi="Times New Roman" w:cs="Times New Roman"/>
          <w:color w:val="000000" w:themeColor="text1"/>
          <w:sz w:val="24"/>
          <w:szCs w:val="24"/>
        </w:rPr>
        <w:t>The Ministry of Planning and Investment, Department of International Cooperation pr</w:t>
      </w:r>
      <w:r w:rsidR="00AC709E">
        <w:rPr>
          <w:rFonts w:ascii="Times New Roman" w:hAnsi="Times New Roman" w:cs="Times New Roman"/>
          <w:color w:val="000000" w:themeColor="text1"/>
          <w:sz w:val="24"/>
          <w:szCs w:val="24"/>
        </w:rPr>
        <w:t xml:space="preserve">esented on the </w:t>
      </w:r>
      <w:r w:rsidR="001746CE">
        <w:rPr>
          <w:rFonts w:ascii="Times New Roman" w:hAnsi="Times New Roman" w:cs="Times New Roman"/>
          <w:color w:val="000000" w:themeColor="text1"/>
          <w:sz w:val="24"/>
          <w:szCs w:val="24"/>
        </w:rPr>
        <w:t xml:space="preserve">result of the </w:t>
      </w:r>
      <w:r w:rsidR="007900C6" w:rsidRPr="00DD26D7">
        <w:rPr>
          <w:rFonts w:ascii="Times New Roman" w:hAnsi="Times New Roman" w:cs="Times New Roman"/>
          <w:sz w:val="24"/>
          <w:szCs w:val="24"/>
        </w:rPr>
        <w:t>Round Table Process from 2016</w:t>
      </w:r>
      <w:r w:rsidR="001746CE">
        <w:rPr>
          <w:rFonts w:ascii="Times New Roman" w:hAnsi="Times New Roman" w:cs="Times New Roman"/>
          <w:sz w:val="24"/>
          <w:szCs w:val="24"/>
        </w:rPr>
        <w:t xml:space="preserve"> and expectation </w:t>
      </w:r>
      <w:r w:rsidR="007900C6" w:rsidRPr="00DD26D7">
        <w:rPr>
          <w:rFonts w:ascii="Times New Roman" w:hAnsi="Times New Roman" w:cs="Times New Roman"/>
          <w:sz w:val="24"/>
          <w:szCs w:val="24"/>
        </w:rPr>
        <w:t>2017 – guidance to SWGs</w:t>
      </w:r>
      <w:r w:rsidR="00750364" w:rsidRPr="00DD26D7">
        <w:rPr>
          <w:rFonts w:ascii="Times New Roman" w:hAnsi="Times New Roman" w:cs="Times New Roman"/>
          <w:color w:val="000000" w:themeColor="text1"/>
          <w:sz w:val="24"/>
          <w:szCs w:val="24"/>
        </w:rPr>
        <w:t>:</w:t>
      </w:r>
      <w:r w:rsidR="007900C6" w:rsidRPr="00DD26D7">
        <w:rPr>
          <w:rFonts w:ascii="Times New Roman" w:hAnsi="Times New Roman" w:cs="Times New Roman"/>
          <w:color w:val="000000" w:themeColor="text1"/>
          <w:sz w:val="24"/>
          <w:szCs w:val="24"/>
        </w:rPr>
        <w:t xml:space="preserve"> By DIC-MPI</w:t>
      </w:r>
    </w:p>
    <w:p w:rsidR="00750364" w:rsidRPr="00DD26D7" w:rsidRDefault="00750364" w:rsidP="00750364">
      <w:pPr>
        <w:pStyle w:val="ListParagraph"/>
        <w:autoSpaceDE w:val="0"/>
        <w:autoSpaceDN w:val="0"/>
        <w:adjustRightInd w:val="0"/>
        <w:spacing w:after="0" w:line="240" w:lineRule="auto"/>
        <w:ind w:left="993"/>
        <w:rPr>
          <w:rFonts w:ascii="Times New Roman" w:hAnsi="Times New Roman" w:cs="Times New Roman"/>
          <w:color w:val="000000" w:themeColor="text1"/>
          <w:sz w:val="24"/>
          <w:szCs w:val="24"/>
        </w:rPr>
      </w:pPr>
    </w:p>
    <w:p w:rsidR="004D022B" w:rsidRPr="00DD26D7" w:rsidRDefault="004D022B" w:rsidP="0088361E">
      <w:p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color w:val="000000"/>
          <w:sz w:val="24"/>
          <w:szCs w:val="24"/>
        </w:rPr>
        <w:t>The</w:t>
      </w:r>
      <w:r w:rsidR="0088361E" w:rsidRPr="00DD26D7">
        <w:rPr>
          <w:rFonts w:ascii="Times New Roman" w:hAnsi="Times New Roman" w:cs="Times New Roman"/>
          <w:color w:val="000000"/>
          <w:sz w:val="24"/>
          <w:szCs w:val="24"/>
        </w:rPr>
        <w:t xml:space="preserve"> presentation </w:t>
      </w:r>
      <w:r w:rsidR="00AC709E">
        <w:rPr>
          <w:rFonts w:ascii="Times New Roman" w:hAnsi="Times New Roman" w:cs="Times New Roman"/>
          <w:color w:val="000000"/>
          <w:sz w:val="24"/>
          <w:szCs w:val="24"/>
        </w:rPr>
        <w:t xml:space="preserve">(reference </w:t>
      </w:r>
      <w:r w:rsidR="00D33D8C" w:rsidRPr="00D33D8C">
        <w:rPr>
          <w:rFonts w:ascii="Times New Roman" w:hAnsi="Times New Roman" w:cs="Times New Roman"/>
          <w:b/>
          <w:bCs/>
          <w:color w:val="000000"/>
          <w:sz w:val="24"/>
          <w:szCs w:val="24"/>
        </w:rPr>
        <w:t>Annex 3</w:t>
      </w:r>
      <w:r w:rsidR="00AC709E">
        <w:rPr>
          <w:rFonts w:ascii="Times New Roman" w:hAnsi="Times New Roman" w:cs="Times New Roman"/>
          <w:color w:val="000000"/>
          <w:sz w:val="24"/>
          <w:szCs w:val="24"/>
        </w:rPr>
        <w:t xml:space="preserve">) covered </w:t>
      </w:r>
      <w:r w:rsidR="00750364" w:rsidRPr="00DD26D7">
        <w:rPr>
          <w:rFonts w:ascii="Times New Roman" w:hAnsi="Times New Roman" w:cs="Times New Roman"/>
          <w:color w:val="000000"/>
          <w:sz w:val="24"/>
          <w:szCs w:val="24"/>
        </w:rPr>
        <w:t>3</w:t>
      </w:r>
      <w:r w:rsidR="0088361E" w:rsidRPr="00DD26D7">
        <w:rPr>
          <w:rFonts w:ascii="Times New Roman" w:hAnsi="Times New Roman" w:cs="Times New Roman"/>
          <w:color w:val="000000"/>
          <w:sz w:val="24"/>
          <w:szCs w:val="24"/>
        </w:rPr>
        <w:t xml:space="preserve"> topics:</w:t>
      </w:r>
    </w:p>
    <w:p w:rsidR="0088361E" w:rsidRPr="00DD26D7" w:rsidRDefault="00B45299" w:rsidP="00401E73">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O</w:t>
      </w:r>
      <w:r w:rsidR="007900C6" w:rsidRPr="00DD26D7">
        <w:rPr>
          <w:rFonts w:ascii="Times New Roman" w:hAnsi="Times New Roman" w:cs="Times New Roman"/>
          <w:color w:val="000000"/>
          <w:sz w:val="24"/>
          <w:szCs w:val="24"/>
        </w:rPr>
        <w:t>utcome of RTP 2016.</w:t>
      </w:r>
    </w:p>
    <w:p w:rsidR="0088361E" w:rsidRPr="00DD26D7" w:rsidRDefault="007900C6" w:rsidP="00401E73">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color w:val="000000"/>
          <w:sz w:val="24"/>
          <w:szCs w:val="24"/>
        </w:rPr>
        <w:t xml:space="preserve">RTP work plan and calendar of event </w:t>
      </w:r>
      <w:r w:rsidR="00750364" w:rsidRPr="00DD26D7">
        <w:rPr>
          <w:rFonts w:ascii="Times New Roman" w:hAnsi="Times New Roman" w:cs="Times New Roman"/>
          <w:color w:val="000000"/>
          <w:sz w:val="24"/>
          <w:szCs w:val="24"/>
        </w:rPr>
        <w:t>2017.</w:t>
      </w:r>
    </w:p>
    <w:p w:rsidR="00750364" w:rsidRPr="00AC709E" w:rsidRDefault="00750364" w:rsidP="00401E73">
      <w:pPr>
        <w:pStyle w:val="ListParagraph"/>
        <w:numPr>
          <w:ilvl w:val="0"/>
          <w:numId w:val="2"/>
        </w:num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color w:val="000000"/>
          <w:sz w:val="24"/>
          <w:szCs w:val="24"/>
        </w:rPr>
        <w:t xml:space="preserve">RTP 2017 </w:t>
      </w:r>
      <w:r w:rsidRPr="00DD26D7">
        <w:rPr>
          <w:rFonts w:ascii="Times New Roman" w:hAnsi="Times New Roman" w:cs="Times New Roman"/>
          <w:sz w:val="24"/>
          <w:szCs w:val="24"/>
        </w:rPr>
        <w:t>guidance to SWGs.</w:t>
      </w:r>
    </w:p>
    <w:p w:rsidR="009F7DE3" w:rsidRDefault="009F7DE3">
      <w:pPr>
        <w:autoSpaceDE w:val="0"/>
        <w:autoSpaceDN w:val="0"/>
        <w:adjustRightInd w:val="0"/>
        <w:spacing w:after="0" w:line="240" w:lineRule="auto"/>
        <w:ind w:left="720"/>
        <w:rPr>
          <w:rFonts w:ascii="Times New Roman" w:hAnsi="Times New Roman" w:cs="Times New Roman"/>
          <w:color w:val="000000"/>
          <w:sz w:val="24"/>
          <w:szCs w:val="24"/>
        </w:rPr>
      </w:pPr>
    </w:p>
    <w:p w:rsidR="0088361E" w:rsidRPr="00DD26D7" w:rsidRDefault="00750364" w:rsidP="00FC6889">
      <w:pPr>
        <w:pStyle w:val="ListParagraph"/>
        <w:autoSpaceDE w:val="0"/>
        <w:autoSpaceDN w:val="0"/>
        <w:adjustRightInd w:val="0"/>
        <w:spacing w:after="0" w:line="240" w:lineRule="auto"/>
        <w:rPr>
          <w:rFonts w:ascii="Times New Roman" w:hAnsi="Times New Roman" w:cs="Times New Roman"/>
          <w:b/>
          <w:bCs/>
          <w:color w:val="000000" w:themeColor="text1"/>
          <w:sz w:val="24"/>
          <w:szCs w:val="24"/>
          <w:u w:val="single"/>
        </w:rPr>
      </w:pPr>
      <w:r w:rsidRPr="00DD26D7">
        <w:rPr>
          <w:rFonts w:ascii="Times New Roman" w:hAnsi="Times New Roman" w:cs="Times New Roman"/>
          <w:b/>
          <w:bCs/>
          <w:color w:val="000000" w:themeColor="text1"/>
          <w:sz w:val="24"/>
          <w:szCs w:val="24"/>
        </w:rPr>
        <w:t>2.</w:t>
      </w:r>
      <w:r w:rsidRPr="00DD26D7">
        <w:rPr>
          <w:rFonts w:ascii="Times New Roman" w:hAnsi="Times New Roman" w:cs="Times New Roman"/>
          <w:b/>
          <w:bCs/>
          <w:color w:val="000000" w:themeColor="text1"/>
          <w:sz w:val="24"/>
          <w:szCs w:val="24"/>
          <w:u w:val="single"/>
        </w:rPr>
        <w:t xml:space="preserve"> Presentation</w:t>
      </w:r>
      <w:r w:rsidR="00AC709E">
        <w:rPr>
          <w:rFonts w:ascii="Times New Roman" w:hAnsi="Times New Roman" w:cs="Times New Roman"/>
          <w:b/>
          <w:bCs/>
          <w:color w:val="000000" w:themeColor="text1"/>
          <w:sz w:val="24"/>
          <w:szCs w:val="24"/>
          <w:u w:val="single"/>
        </w:rPr>
        <w:t xml:space="preserve"> 2</w:t>
      </w:r>
      <w:r w:rsidRPr="00DD26D7">
        <w:rPr>
          <w:rFonts w:ascii="Times New Roman" w:hAnsi="Times New Roman" w:cs="Times New Roman"/>
          <w:b/>
          <w:bCs/>
          <w:color w:val="000000" w:themeColor="text1"/>
          <w:sz w:val="24"/>
          <w:szCs w:val="24"/>
          <w:u w:val="single"/>
        </w:rPr>
        <w:t>:</w:t>
      </w:r>
      <w:r w:rsidR="00924B3B">
        <w:rPr>
          <w:rFonts w:ascii="Times New Roman" w:hAnsi="Times New Roman" w:cs="Times New Roman"/>
          <w:b/>
          <w:bCs/>
          <w:color w:val="000000" w:themeColor="text1"/>
          <w:sz w:val="24"/>
          <w:szCs w:val="24"/>
          <w:u w:val="single"/>
        </w:rPr>
        <w:t xml:space="preserve"> </w:t>
      </w:r>
      <w:r w:rsidRPr="00DD26D7">
        <w:rPr>
          <w:rFonts w:ascii="Times New Roman" w:hAnsi="Times New Roman" w:cs="Times New Roman"/>
          <w:color w:val="000000" w:themeColor="text1"/>
          <w:sz w:val="24"/>
          <w:szCs w:val="24"/>
        </w:rPr>
        <w:t>ISWG Work plan 2017: by DCI-DPC</w:t>
      </w:r>
      <w:r w:rsidR="00B45299">
        <w:rPr>
          <w:rFonts w:ascii="Times New Roman" w:hAnsi="Times New Roman" w:cs="Times New Roman"/>
          <w:color w:val="000000" w:themeColor="text1"/>
          <w:sz w:val="24"/>
          <w:szCs w:val="24"/>
        </w:rPr>
        <w:t>-MPWT</w:t>
      </w:r>
    </w:p>
    <w:p w:rsidR="0088361E" w:rsidRPr="00DD26D7" w:rsidRDefault="0088361E" w:rsidP="0088361E">
      <w:pPr>
        <w:autoSpaceDE w:val="0"/>
        <w:autoSpaceDN w:val="0"/>
        <w:adjustRightInd w:val="0"/>
        <w:spacing w:after="0" w:line="240" w:lineRule="auto"/>
        <w:rPr>
          <w:rFonts w:ascii="Times New Roman" w:hAnsi="Times New Roman" w:cs="Times New Roman"/>
          <w:b/>
          <w:bCs/>
          <w:color w:val="000000"/>
          <w:sz w:val="24"/>
          <w:szCs w:val="24"/>
        </w:rPr>
      </w:pPr>
    </w:p>
    <w:p w:rsidR="0088361E" w:rsidRPr="00DD26D7" w:rsidRDefault="00401E73" w:rsidP="0088361E">
      <w:p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color w:val="000000"/>
          <w:sz w:val="24"/>
          <w:szCs w:val="24"/>
        </w:rPr>
        <w:t>The</w:t>
      </w:r>
      <w:r w:rsidR="0088361E" w:rsidRPr="00DD26D7">
        <w:rPr>
          <w:rFonts w:ascii="Times New Roman" w:hAnsi="Times New Roman" w:cs="Times New Roman"/>
          <w:color w:val="000000"/>
          <w:sz w:val="24"/>
          <w:szCs w:val="24"/>
        </w:rPr>
        <w:t xml:space="preserve"> presentation </w:t>
      </w:r>
      <w:r w:rsidR="00AC709E">
        <w:rPr>
          <w:rFonts w:ascii="Times New Roman" w:hAnsi="Times New Roman" w:cs="Times New Roman"/>
          <w:color w:val="000000"/>
          <w:sz w:val="24"/>
          <w:szCs w:val="24"/>
        </w:rPr>
        <w:t xml:space="preserve">(reference </w:t>
      </w:r>
      <w:r w:rsidR="00D33D8C" w:rsidRPr="00D33D8C">
        <w:rPr>
          <w:rFonts w:ascii="Times New Roman" w:hAnsi="Times New Roman" w:cs="Times New Roman"/>
          <w:b/>
          <w:bCs/>
          <w:color w:val="000000"/>
          <w:sz w:val="24"/>
          <w:szCs w:val="24"/>
        </w:rPr>
        <w:t>Annex 4</w:t>
      </w:r>
      <w:r w:rsidR="00AC709E">
        <w:rPr>
          <w:rFonts w:ascii="Times New Roman" w:hAnsi="Times New Roman" w:cs="Times New Roman"/>
          <w:color w:val="000000"/>
          <w:sz w:val="24"/>
          <w:szCs w:val="24"/>
        </w:rPr>
        <w:t xml:space="preserve">) </w:t>
      </w:r>
      <w:r w:rsidR="0088361E" w:rsidRPr="00DD26D7">
        <w:rPr>
          <w:rFonts w:ascii="Times New Roman" w:hAnsi="Times New Roman" w:cs="Times New Roman"/>
          <w:color w:val="000000"/>
          <w:sz w:val="24"/>
          <w:szCs w:val="24"/>
        </w:rPr>
        <w:t>cover</w:t>
      </w:r>
      <w:r w:rsidR="00AC709E">
        <w:rPr>
          <w:rFonts w:ascii="Times New Roman" w:hAnsi="Times New Roman" w:cs="Times New Roman"/>
          <w:color w:val="000000"/>
          <w:sz w:val="24"/>
          <w:szCs w:val="24"/>
        </w:rPr>
        <w:t>ed</w:t>
      </w:r>
      <w:r w:rsidR="00750364" w:rsidRPr="00DD26D7">
        <w:rPr>
          <w:rFonts w:ascii="Times New Roman" w:hAnsi="Times New Roman" w:cs="Times New Roman"/>
          <w:color w:val="000000"/>
          <w:sz w:val="24"/>
          <w:szCs w:val="24"/>
        </w:rPr>
        <w:t xml:space="preserve"> 5</w:t>
      </w:r>
      <w:r w:rsidRPr="00DD26D7">
        <w:rPr>
          <w:rFonts w:ascii="Times New Roman" w:hAnsi="Times New Roman" w:cs="Times New Roman"/>
          <w:color w:val="000000"/>
          <w:sz w:val="24"/>
          <w:szCs w:val="24"/>
        </w:rPr>
        <w:t xml:space="preserve"> topics</w:t>
      </w:r>
      <w:r w:rsidR="0088361E" w:rsidRPr="00DD26D7">
        <w:rPr>
          <w:rFonts w:ascii="Times New Roman" w:hAnsi="Times New Roman" w:cs="Times New Roman"/>
          <w:color w:val="000000"/>
          <w:sz w:val="24"/>
          <w:szCs w:val="24"/>
        </w:rPr>
        <w:t>:</w:t>
      </w:r>
    </w:p>
    <w:p w:rsidR="0088361E" w:rsidRPr="00DD26D7" w:rsidRDefault="00E85811" w:rsidP="00E85811">
      <w:pPr>
        <w:pStyle w:val="ListParagraph"/>
        <w:numPr>
          <w:ilvl w:val="0"/>
          <w:numId w:val="10"/>
        </w:numPr>
        <w:spacing w:after="0"/>
        <w:rPr>
          <w:rFonts w:ascii="Times New Roman" w:hAnsi="Times New Roman" w:cs="Times New Roman"/>
          <w:sz w:val="24"/>
          <w:szCs w:val="24"/>
        </w:rPr>
      </w:pPr>
      <w:r w:rsidRPr="00DD26D7">
        <w:rPr>
          <w:rFonts w:ascii="Times New Roman" w:hAnsi="Times New Roman" w:cs="Times New Roman"/>
          <w:sz w:val="24"/>
          <w:szCs w:val="24"/>
        </w:rPr>
        <w:t>Review of Key issues/topics from 2016</w:t>
      </w:r>
    </w:p>
    <w:p w:rsidR="00E85811" w:rsidRPr="00E64FC2" w:rsidRDefault="00E85811" w:rsidP="00E85811">
      <w:pPr>
        <w:pStyle w:val="ListParagraph"/>
        <w:numPr>
          <w:ilvl w:val="0"/>
          <w:numId w:val="10"/>
        </w:numPr>
        <w:spacing w:after="0"/>
        <w:rPr>
          <w:rFonts w:ascii="Times New Roman" w:hAnsi="Times New Roman" w:cs="Times New Roman"/>
          <w:sz w:val="24"/>
          <w:szCs w:val="24"/>
          <w:u w:val="single"/>
        </w:rPr>
      </w:pPr>
      <w:r w:rsidRPr="00DD26D7">
        <w:rPr>
          <w:rFonts w:ascii="Times New Roman" w:hAnsi="Times New Roman" w:cs="Times New Roman"/>
          <w:sz w:val="24"/>
          <w:szCs w:val="24"/>
        </w:rPr>
        <w:t>Lesson</w:t>
      </w:r>
      <w:r w:rsidR="00B45299">
        <w:rPr>
          <w:rFonts w:ascii="Times New Roman" w:hAnsi="Times New Roman" w:cs="Times New Roman"/>
          <w:sz w:val="24"/>
          <w:szCs w:val="24"/>
        </w:rPr>
        <w:t>s</w:t>
      </w:r>
      <w:r w:rsidRPr="00DD26D7">
        <w:rPr>
          <w:rFonts w:ascii="Times New Roman" w:hAnsi="Times New Roman" w:cs="Times New Roman"/>
          <w:sz w:val="24"/>
          <w:szCs w:val="24"/>
        </w:rPr>
        <w:t xml:space="preserve"> from ISWG 2016, Lesson from other SWGs/Discussion/</w:t>
      </w:r>
      <w:r w:rsidR="00D33D8C" w:rsidRPr="00D33D8C">
        <w:rPr>
          <w:rFonts w:ascii="Times New Roman" w:hAnsi="Times New Roman" w:cs="Times New Roman"/>
          <w:sz w:val="24"/>
          <w:szCs w:val="24"/>
          <w:u w:val="single"/>
        </w:rPr>
        <w:t>option on new structure of SSWGs(and member</w:t>
      </w:r>
      <w:r w:rsidR="001746CE">
        <w:rPr>
          <w:rFonts w:ascii="Times New Roman" w:hAnsi="Times New Roman" w:cs="Times New Roman"/>
          <w:sz w:val="24"/>
          <w:szCs w:val="24"/>
          <w:u w:val="single"/>
        </w:rPr>
        <w:t>s</w:t>
      </w:r>
      <w:r w:rsidR="00D33D8C" w:rsidRPr="00D33D8C">
        <w:rPr>
          <w:rFonts w:ascii="Times New Roman" w:hAnsi="Times New Roman" w:cs="Times New Roman"/>
          <w:sz w:val="24"/>
          <w:szCs w:val="24"/>
          <w:u w:val="single"/>
        </w:rPr>
        <w:t>)</w:t>
      </w:r>
    </w:p>
    <w:p w:rsidR="00702F10" w:rsidRPr="00DD26D7" w:rsidRDefault="00702F10" w:rsidP="00E85811">
      <w:pPr>
        <w:pStyle w:val="ListParagraph"/>
        <w:numPr>
          <w:ilvl w:val="0"/>
          <w:numId w:val="10"/>
        </w:numPr>
        <w:spacing w:after="0"/>
        <w:rPr>
          <w:rFonts w:ascii="Times New Roman" w:hAnsi="Times New Roman" w:cs="Times New Roman"/>
          <w:sz w:val="24"/>
          <w:szCs w:val="24"/>
        </w:rPr>
      </w:pPr>
      <w:r w:rsidRPr="00DD26D7">
        <w:rPr>
          <w:rFonts w:ascii="Times New Roman" w:hAnsi="Times New Roman" w:cs="Times New Roman"/>
          <w:sz w:val="24"/>
          <w:szCs w:val="24"/>
        </w:rPr>
        <w:t>Propose 2017 ISWG Work plan</w:t>
      </w:r>
    </w:p>
    <w:p w:rsidR="00702F10" w:rsidRPr="00DD26D7" w:rsidRDefault="00702F10" w:rsidP="00E85811">
      <w:pPr>
        <w:pStyle w:val="ListParagraph"/>
        <w:numPr>
          <w:ilvl w:val="0"/>
          <w:numId w:val="10"/>
        </w:numPr>
        <w:spacing w:after="0"/>
        <w:rPr>
          <w:rFonts w:ascii="Times New Roman" w:hAnsi="Times New Roman" w:cs="Times New Roman"/>
          <w:sz w:val="24"/>
          <w:szCs w:val="24"/>
        </w:rPr>
      </w:pPr>
      <w:r w:rsidRPr="00DD26D7">
        <w:rPr>
          <w:rFonts w:ascii="Times New Roman" w:hAnsi="Times New Roman" w:cs="Times New Roman"/>
          <w:sz w:val="24"/>
          <w:szCs w:val="24"/>
        </w:rPr>
        <w:t>Propose ISWG’s Calendar of event 2017</w:t>
      </w:r>
    </w:p>
    <w:p w:rsidR="0088361E" w:rsidRDefault="00702F10" w:rsidP="00702F10">
      <w:pPr>
        <w:pStyle w:val="ListParagraph"/>
        <w:numPr>
          <w:ilvl w:val="0"/>
          <w:numId w:val="10"/>
        </w:numPr>
        <w:spacing w:after="0"/>
        <w:rPr>
          <w:rFonts w:ascii="Times New Roman" w:hAnsi="Times New Roman" w:cs="Times New Roman"/>
          <w:sz w:val="24"/>
          <w:szCs w:val="24"/>
        </w:rPr>
      </w:pPr>
      <w:r w:rsidRPr="00DD26D7">
        <w:rPr>
          <w:rFonts w:ascii="Times New Roman" w:hAnsi="Times New Roman" w:cs="Times New Roman"/>
          <w:sz w:val="24"/>
          <w:szCs w:val="24"/>
        </w:rPr>
        <w:t xml:space="preserve">Update Contact List </w:t>
      </w:r>
    </w:p>
    <w:p w:rsidR="009F7DE3" w:rsidRDefault="00E64FC2">
      <w:pPr>
        <w:spacing w:after="0"/>
        <w:rPr>
          <w:rFonts w:ascii="Times New Roman" w:hAnsi="Times New Roman" w:cs="Times New Roman"/>
          <w:sz w:val="24"/>
          <w:szCs w:val="24"/>
        </w:rPr>
      </w:pPr>
      <w:r>
        <w:rPr>
          <w:rFonts w:ascii="Times New Roman" w:hAnsi="Times New Roman" w:cs="Times New Roman"/>
          <w:sz w:val="24"/>
          <w:szCs w:val="24"/>
        </w:rPr>
        <w:t xml:space="preserve">Based on the discussion the proposed new structure for further </w:t>
      </w:r>
      <w:r w:rsidR="00007B66">
        <w:rPr>
          <w:rFonts w:ascii="Times New Roman" w:hAnsi="Times New Roman" w:cs="Times New Roman"/>
          <w:sz w:val="24"/>
          <w:szCs w:val="24"/>
        </w:rPr>
        <w:t>consideration</w:t>
      </w:r>
      <w:r>
        <w:rPr>
          <w:rFonts w:ascii="Times New Roman" w:hAnsi="Times New Roman" w:cs="Times New Roman"/>
          <w:sz w:val="24"/>
          <w:szCs w:val="24"/>
        </w:rPr>
        <w:t xml:space="preserve"> was:</w:t>
      </w:r>
    </w:p>
    <w:p w:rsidR="009F7DE3" w:rsidRDefault="009F7DE3">
      <w:pPr>
        <w:spacing w:after="0"/>
        <w:rPr>
          <w:rFonts w:ascii="Times New Roman" w:hAnsi="Times New Roman" w:cs="Times New Roman"/>
          <w:sz w:val="24"/>
          <w:szCs w:val="24"/>
        </w:rPr>
      </w:pPr>
    </w:p>
    <w:p w:rsidR="009F7DE3" w:rsidRDefault="00AA021E">
      <w:pPr>
        <w:spacing w:after="0"/>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347460" cy="2979420"/>
            <wp:effectExtent l="1905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4431A8" w:rsidRPr="00DD26D7" w:rsidRDefault="004431A8" w:rsidP="00FC6889">
      <w:pPr>
        <w:autoSpaceDE w:val="0"/>
        <w:autoSpaceDN w:val="0"/>
        <w:adjustRightInd w:val="0"/>
        <w:spacing w:after="0" w:line="240" w:lineRule="auto"/>
        <w:rPr>
          <w:rFonts w:ascii="Times New Roman" w:hAnsi="Times New Roman" w:cs="Times New Roman"/>
          <w:b/>
          <w:bCs/>
          <w:color w:val="000000" w:themeColor="text1"/>
          <w:sz w:val="24"/>
          <w:szCs w:val="24"/>
          <w:u w:val="single"/>
        </w:rPr>
      </w:pPr>
      <w:r w:rsidRPr="00DD26D7">
        <w:rPr>
          <w:rFonts w:ascii="Times New Roman" w:hAnsi="Times New Roman" w:cs="Times New Roman"/>
          <w:b/>
          <w:bCs/>
          <w:color w:val="000000" w:themeColor="text1"/>
          <w:sz w:val="24"/>
          <w:szCs w:val="24"/>
        </w:rPr>
        <w:lastRenderedPageBreak/>
        <w:t>IV</w:t>
      </w:r>
      <w:r w:rsidRPr="00DD26D7">
        <w:rPr>
          <w:rFonts w:ascii="Times New Roman" w:hAnsi="Times New Roman" w:cs="Times New Roman"/>
          <w:b/>
          <w:bCs/>
          <w:color w:val="000000" w:themeColor="text1"/>
          <w:sz w:val="24"/>
          <w:szCs w:val="24"/>
          <w:u w:val="single"/>
        </w:rPr>
        <w:t>.</w:t>
      </w:r>
      <w:r w:rsidR="0093549E" w:rsidRPr="00DD26D7">
        <w:rPr>
          <w:rFonts w:ascii="Times New Roman" w:hAnsi="Times New Roman" w:cs="Times New Roman"/>
          <w:b/>
          <w:bCs/>
          <w:color w:val="000000" w:themeColor="text1"/>
          <w:sz w:val="24"/>
          <w:szCs w:val="24"/>
          <w:u w:val="single"/>
        </w:rPr>
        <w:t xml:space="preserve">Open </w:t>
      </w:r>
      <w:r w:rsidRPr="00DD26D7">
        <w:rPr>
          <w:rFonts w:ascii="Times New Roman" w:hAnsi="Times New Roman" w:cs="Times New Roman"/>
          <w:b/>
          <w:bCs/>
          <w:color w:val="000000" w:themeColor="text1"/>
          <w:sz w:val="24"/>
          <w:szCs w:val="24"/>
          <w:u w:val="single"/>
        </w:rPr>
        <w:t xml:space="preserve">Discussion </w:t>
      </w:r>
    </w:p>
    <w:p w:rsidR="00FC6889" w:rsidRPr="00DD26D7" w:rsidRDefault="00FC6889" w:rsidP="00FC6889">
      <w:pPr>
        <w:autoSpaceDE w:val="0"/>
        <w:autoSpaceDN w:val="0"/>
        <w:adjustRightInd w:val="0"/>
        <w:spacing w:after="0" w:line="240" w:lineRule="auto"/>
        <w:rPr>
          <w:rFonts w:ascii="Times New Roman" w:hAnsi="Times New Roman" w:cs="Times New Roman"/>
          <w:b/>
          <w:bCs/>
          <w:color w:val="000000" w:themeColor="text1"/>
          <w:sz w:val="24"/>
          <w:szCs w:val="24"/>
          <w:u w:val="single"/>
        </w:rPr>
      </w:pPr>
      <w:r w:rsidRPr="00DD26D7">
        <w:rPr>
          <w:rFonts w:ascii="Times New Roman" w:hAnsi="Times New Roman" w:cs="Times New Roman"/>
          <w:b/>
          <w:bCs/>
          <w:color w:val="000000" w:themeColor="text1"/>
          <w:sz w:val="24"/>
          <w:szCs w:val="24"/>
          <w:u w:val="single"/>
        </w:rPr>
        <w:t>Questions and comments (Discussion points)</w:t>
      </w:r>
    </w:p>
    <w:p w:rsidR="002B686F" w:rsidRPr="00DD26D7" w:rsidRDefault="002B686F" w:rsidP="002B686F">
      <w:pPr>
        <w:autoSpaceDE w:val="0"/>
        <w:autoSpaceDN w:val="0"/>
        <w:adjustRightInd w:val="0"/>
        <w:spacing w:after="0" w:line="240" w:lineRule="auto"/>
        <w:rPr>
          <w:rFonts w:ascii="Times New Roman" w:hAnsi="Times New Roman" w:cs="Times New Roman"/>
          <w:color w:val="000000"/>
          <w:sz w:val="24"/>
          <w:szCs w:val="24"/>
        </w:rPr>
      </w:pPr>
      <w:r w:rsidRPr="00DD26D7">
        <w:rPr>
          <w:rFonts w:ascii="Times New Roman" w:hAnsi="Times New Roman" w:cs="Times New Roman"/>
          <w:color w:val="000000"/>
          <w:sz w:val="24"/>
          <w:szCs w:val="24"/>
        </w:rPr>
        <w:t xml:space="preserve">After </w:t>
      </w:r>
      <w:r w:rsidR="00B45299">
        <w:rPr>
          <w:rFonts w:ascii="Times New Roman" w:hAnsi="Times New Roman" w:cs="Times New Roman"/>
          <w:color w:val="000000"/>
          <w:sz w:val="24"/>
          <w:szCs w:val="24"/>
        </w:rPr>
        <w:t>the presentation</w:t>
      </w:r>
      <w:r w:rsidR="001746CE">
        <w:rPr>
          <w:rFonts w:ascii="Times New Roman" w:hAnsi="Times New Roman" w:cs="Times New Roman"/>
          <w:color w:val="000000"/>
          <w:sz w:val="24"/>
          <w:szCs w:val="24"/>
        </w:rPr>
        <w:t>,</w:t>
      </w:r>
      <w:r w:rsidR="00B45299">
        <w:rPr>
          <w:rFonts w:ascii="Times New Roman" w:hAnsi="Times New Roman" w:cs="Times New Roman"/>
          <w:color w:val="000000"/>
          <w:sz w:val="24"/>
          <w:szCs w:val="24"/>
        </w:rPr>
        <w:t xml:space="preserve"> the Chair</w:t>
      </w:r>
      <w:r w:rsidRPr="00DD26D7">
        <w:rPr>
          <w:rFonts w:ascii="Times New Roman" w:hAnsi="Times New Roman" w:cs="Times New Roman"/>
          <w:color w:val="000000"/>
          <w:sz w:val="24"/>
          <w:szCs w:val="24"/>
        </w:rPr>
        <w:t xml:space="preserve"> opened the floor to discuss:</w:t>
      </w:r>
    </w:p>
    <w:p w:rsidR="0093549E" w:rsidRPr="00AC709E" w:rsidRDefault="00D33D8C" w:rsidP="00924B3B">
      <w:pPr>
        <w:pStyle w:val="ListParagraph"/>
        <w:numPr>
          <w:ilvl w:val="0"/>
          <w:numId w:val="4"/>
        </w:numPr>
        <w:ind w:left="395"/>
        <w:jc w:val="both"/>
        <w:rPr>
          <w:rFonts w:ascii="Times New Roman" w:hAnsi="Times New Roman" w:cs="Times New Roman"/>
          <w:sz w:val="24"/>
          <w:szCs w:val="24"/>
        </w:rPr>
      </w:pPr>
      <w:r w:rsidRPr="00D33D8C">
        <w:rPr>
          <w:rFonts w:ascii="Times New Roman" w:hAnsi="Times New Roman" w:cs="Times New Roman"/>
          <w:sz w:val="24"/>
          <w:szCs w:val="24"/>
        </w:rPr>
        <w:t>Comment by Mr. Soukaseum Dalasane</w:t>
      </w:r>
      <w:r w:rsidR="008244FF" w:rsidRPr="00AC709E">
        <w:rPr>
          <w:rFonts w:ascii="Times New Roman" w:hAnsi="Times New Roman" w:cs="Times New Roman"/>
          <w:sz w:val="24"/>
          <w:szCs w:val="24"/>
        </w:rPr>
        <w:t xml:space="preserve">, </w:t>
      </w:r>
      <w:r w:rsidR="004431A8" w:rsidRPr="00AC709E">
        <w:rPr>
          <w:rFonts w:ascii="Times New Roman" w:hAnsi="Times New Roman" w:cs="Times New Roman"/>
          <w:sz w:val="24"/>
          <w:szCs w:val="24"/>
        </w:rPr>
        <w:t>Department of waterway</w:t>
      </w:r>
      <w:r w:rsidR="008244FF" w:rsidRPr="00AC709E">
        <w:rPr>
          <w:rFonts w:ascii="Times New Roman" w:hAnsi="Times New Roman" w:cs="Times New Roman"/>
          <w:sz w:val="24"/>
          <w:szCs w:val="24"/>
        </w:rPr>
        <w:t xml:space="preserve">: </w:t>
      </w:r>
    </w:p>
    <w:p w:rsidR="0093549E" w:rsidRPr="00AC709E" w:rsidRDefault="0093549E"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Agree with the new structure of SSWGs</w:t>
      </w:r>
      <w:r w:rsidR="00DC607F" w:rsidRPr="00AC709E">
        <w:rPr>
          <w:rFonts w:ascii="Times New Roman" w:hAnsi="Times New Roman" w:cs="Times New Roman"/>
          <w:sz w:val="24"/>
          <w:szCs w:val="24"/>
        </w:rPr>
        <w:t xml:space="preserve"> as divided to 7 SSWGs.</w:t>
      </w:r>
    </w:p>
    <w:p w:rsidR="008244FF" w:rsidRPr="00AC709E" w:rsidRDefault="00B45299"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xml:space="preserve">- Suggest </w:t>
      </w:r>
      <w:r w:rsidR="00924B3B">
        <w:rPr>
          <w:rFonts w:ascii="Times New Roman" w:hAnsi="Times New Roman" w:cs="Times New Roman"/>
          <w:sz w:val="24"/>
          <w:szCs w:val="24"/>
        </w:rPr>
        <w:t>to give</w:t>
      </w:r>
      <w:r w:rsidRPr="00AC709E">
        <w:rPr>
          <w:rFonts w:ascii="Times New Roman" w:hAnsi="Times New Roman" w:cs="Times New Roman"/>
          <w:sz w:val="24"/>
          <w:szCs w:val="24"/>
        </w:rPr>
        <w:t xml:space="preserve"> more importance to river transportation</w:t>
      </w:r>
    </w:p>
    <w:p w:rsidR="008244FF" w:rsidRPr="00AC709E" w:rsidRDefault="00D33D8C" w:rsidP="00924B3B">
      <w:pPr>
        <w:pStyle w:val="ListParagraph"/>
        <w:numPr>
          <w:ilvl w:val="0"/>
          <w:numId w:val="4"/>
        </w:numPr>
        <w:ind w:left="395"/>
        <w:jc w:val="both"/>
        <w:rPr>
          <w:rFonts w:ascii="Times New Roman" w:hAnsi="Times New Roman" w:cs="Times New Roman"/>
          <w:sz w:val="24"/>
          <w:szCs w:val="24"/>
        </w:rPr>
      </w:pPr>
      <w:r w:rsidRPr="00D33D8C">
        <w:rPr>
          <w:rFonts w:ascii="Times New Roman" w:hAnsi="Times New Roman" w:cs="Times New Roman"/>
          <w:sz w:val="24"/>
          <w:szCs w:val="24"/>
        </w:rPr>
        <w:t>Comment by Mr</w:t>
      </w:r>
      <w:r w:rsidR="00924B3B">
        <w:rPr>
          <w:rFonts w:ascii="Times New Roman" w:hAnsi="Times New Roman" w:cs="Times New Roman"/>
          <w:sz w:val="24"/>
          <w:szCs w:val="24"/>
        </w:rPr>
        <w:t xml:space="preserve"> </w:t>
      </w:r>
      <w:r w:rsidRPr="00D33D8C">
        <w:rPr>
          <w:rFonts w:ascii="Times New Roman" w:hAnsi="Times New Roman" w:cs="Times New Roman"/>
          <w:sz w:val="24"/>
          <w:szCs w:val="24"/>
        </w:rPr>
        <w:t>Sengthavisay</w:t>
      </w:r>
      <w:r w:rsidR="00924B3B">
        <w:rPr>
          <w:rFonts w:ascii="Times New Roman" w:hAnsi="Times New Roman" w:cs="Times New Roman"/>
          <w:sz w:val="24"/>
          <w:szCs w:val="24"/>
        </w:rPr>
        <w:t xml:space="preserve"> </w:t>
      </w:r>
      <w:r w:rsidRPr="00D33D8C">
        <w:rPr>
          <w:rFonts w:ascii="Times New Roman" w:hAnsi="Times New Roman" w:cs="Times New Roman"/>
          <w:sz w:val="24"/>
          <w:szCs w:val="24"/>
        </w:rPr>
        <w:t>Malyvanh:</w:t>
      </w:r>
      <w:r w:rsidR="0093549E" w:rsidRPr="00AC709E">
        <w:rPr>
          <w:rFonts w:ascii="Times New Roman" w:hAnsi="Times New Roman" w:cs="Times New Roman"/>
          <w:sz w:val="24"/>
          <w:szCs w:val="24"/>
        </w:rPr>
        <w:t xml:space="preserve"> Department of railway</w:t>
      </w:r>
    </w:p>
    <w:p w:rsidR="00A90EFF" w:rsidRPr="00AC709E" w:rsidRDefault="0093549E"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xml:space="preserve">- He </w:t>
      </w:r>
      <w:r w:rsidR="00121FEF" w:rsidRPr="00AC709E">
        <w:rPr>
          <w:rFonts w:ascii="Times New Roman" w:hAnsi="Times New Roman" w:cs="Times New Roman"/>
          <w:sz w:val="24"/>
          <w:szCs w:val="24"/>
        </w:rPr>
        <w:t>informs</w:t>
      </w:r>
      <w:r w:rsidRPr="00AC709E">
        <w:rPr>
          <w:rFonts w:ascii="Times New Roman" w:hAnsi="Times New Roman" w:cs="Times New Roman"/>
          <w:sz w:val="24"/>
          <w:szCs w:val="24"/>
        </w:rPr>
        <w:t xml:space="preserve"> the railway project priorities </w:t>
      </w:r>
      <w:r w:rsidR="00121FEF" w:rsidRPr="00AC709E">
        <w:rPr>
          <w:rFonts w:ascii="Times New Roman" w:hAnsi="Times New Roman" w:cs="Times New Roman"/>
          <w:sz w:val="24"/>
          <w:szCs w:val="24"/>
        </w:rPr>
        <w:t>as 1. Lao-China railway project,</w:t>
      </w:r>
      <w:r w:rsidRPr="00AC709E">
        <w:rPr>
          <w:rFonts w:ascii="Times New Roman" w:hAnsi="Times New Roman" w:cs="Times New Roman"/>
          <w:sz w:val="24"/>
          <w:szCs w:val="24"/>
        </w:rPr>
        <w:t xml:space="preserve"> 2. </w:t>
      </w:r>
      <w:r w:rsidR="00121FEF" w:rsidRPr="00AC709E">
        <w:rPr>
          <w:rFonts w:ascii="Times New Roman" w:hAnsi="Times New Roman" w:cs="Times New Roman"/>
          <w:sz w:val="24"/>
          <w:szCs w:val="24"/>
        </w:rPr>
        <w:t>Vie</w:t>
      </w:r>
      <w:r w:rsidR="00473219" w:rsidRPr="00AC709E">
        <w:rPr>
          <w:rFonts w:ascii="Times New Roman" w:hAnsi="Times New Roman" w:cs="Times New Roman"/>
          <w:sz w:val="24"/>
          <w:szCs w:val="24"/>
        </w:rPr>
        <w:t xml:space="preserve">ntiane-Thakhak-Muga railway project. </w:t>
      </w:r>
    </w:p>
    <w:p w:rsidR="00A90EFF" w:rsidRPr="00AC709E" w:rsidRDefault="00A90EFF"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He agree with the new structure of SSWGs and proposes that DPC should find donor to Support f</w:t>
      </w:r>
      <w:r w:rsidR="00B45299" w:rsidRPr="00AC709E">
        <w:rPr>
          <w:rFonts w:ascii="Times New Roman" w:hAnsi="Times New Roman" w:cs="Times New Roman"/>
          <w:sz w:val="24"/>
          <w:szCs w:val="24"/>
        </w:rPr>
        <w:t>or</w:t>
      </w:r>
      <w:r w:rsidR="006B671E">
        <w:rPr>
          <w:rFonts w:ascii="Times New Roman" w:hAnsi="Times New Roman" w:cs="Times New Roman"/>
          <w:sz w:val="24"/>
          <w:szCs w:val="24"/>
        </w:rPr>
        <w:t xml:space="preserve"> feasibility study  of Pakse-Ve</w:t>
      </w:r>
      <w:r w:rsidR="00B45299" w:rsidRPr="00AC709E">
        <w:rPr>
          <w:rFonts w:ascii="Times New Roman" w:hAnsi="Times New Roman" w:cs="Times New Roman"/>
          <w:sz w:val="24"/>
          <w:szCs w:val="24"/>
        </w:rPr>
        <w:t>u</w:t>
      </w:r>
      <w:r w:rsidR="006B671E">
        <w:rPr>
          <w:rFonts w:ascii="Times New Roman" w:hAnsi="Times New Roman" w:cs="Times New Roman"/>
          <w:sz w:val="24"/>
          <w:szCs w:val="24"/>
        </w:rPr>
        <w:t>n</w:t>
      </w:r>
      <w:r w:rsidR="00B45299" w:rsidRPr="00AC709E">
        <w:rPr>
          <w:rFonts w:ascii="Times New Roman" w:hAnsi="Times New Roman" w:cs="Times New Roman"/>
          <w:sz w:val="24"/>
          <w:szCs w:val="24"/>
        </w:rPr>
        <w:t xml:space="preserve">kham railway </w:t>
      </w:r>
      <w:r w:rsidRPr="00AC709E">
        <w:rPr>
          <w:rFonts w:ascii="Times New Roman" w:hAnsi="Times New Roman" w:cs="Times New Roman"/>
          <w:sz w:val="24"/>
          <w:szCs w:val="24"/>
        </w:rPr>
        <w:t xml:space="preserve"> and Savannakhet – Pakse – Vangtao railway project</w:t>
      </w:r>
      <w:r w:rsidR="00B45299" w:rsidRPr="00AC709E">
        <w:rPr>
          <w:rFonts w:ascii="Times New Roman" w:hAnsi="Times New Roman" w:cs="Times New Roman"/>
          <w:sz w:val="24"/>
          <w:szCs w:val="24"/>
        </w:rPr>
        <w:t>s</w:t>
      </w:r>
      <w:r w:rsidRPr="00AC709E">
        <w:rPr>
          <w:rFonts w:ascii="Times New Roman" w:hAnsi="Times New Roman" w:cs="Times New Roman"/>
          <w:sz w:val="24"/>
          <w:szCs w:val="24"/>
        </w:rPr>
        <w:t xml:space="preserve">. </w:t>
      </w:r>
    </w:p>
    <w:p w:rsidR="00AB4CDB" w:rsidRPr="00AC709E" w:rsidRDefault="00AB4CDB" w:rsidP="00924B3B">
      <w:pPr>
        <w:pStyle w:val="ListParagraph"/>
        <w:ind w:left="395"/>
        <w:jc w:val="both"/>
        <w:rPr>
          <w:rFonts w:ascii="Times New Roman" w:hAnsi="Times New Roman" w:cs="Times New Roman"/>
          <w:sz w:val="24"/>
          <w:szCs w:val="24"/>
        </w:rPr>
      </w:pPr>
    </w:p>
    <w:p w:rsidR="00A90EFF" w:rsidRPr="00AC709E" w:rsidRDefault="00D33D8C" w:rsidP="00924B3B">
      <w:pPr>
        <w:pStyle w:val="ListParagraph"/>
        <w:numPr>
          <w:ilvl w:val="0"/>
          <w:numId w:val="4"/>
        </w:numPr>
        <w:ind w:left="395"/>
        <w:jc w:val="both"/>
        <w:rPr>
          <w:rFonts w:ascii="Times New Roman" w:hAnsi="Times New Roman" w:cs="Times New Roman"/>
          <w:sz w:val="24"/>
          <w:szCs w:val="24"/>
        </w:rPr>
      </w:pPr>
      <w:r w:rsidRPr="00D33D8C">
        <w:rPr>
          <w:rFonts w:ascii="Times New Roman" w:hAnsi="Times New Roman" w:cs="Times New Roman"/>
          <w:sz w:val="24"/>
          <w:szCs w:val="24"/>
        </w:rPr>
        <w:t>Comment by Mr</w:t>
      </w:r>
      <w:r w:rsidR="00924B3B">
        <w:rPr>
          <w:rFonts w:ascii="Times New Roman" w:hAnsi="Times New Roman" w:cs="Times New Roman"/>
          <w:sz w:val="24"/>
          <w:szCs w:val="24"/>
        </w:rPr>
        <w:t xml:space="preserve"> </w:t>
      </w:r>
      <w:r w:rsidRPr="00D33D8C">
        <w:rPr>
          <w:rFonts w:ascii="Times New Roman" w:hAnsi="Times New Roman" w:cs="Times New Roman"/>
          <w:sz w:val="24"/>
          <w:szCs w:val="24"/>
        </w:rPr>
        <w:t>Sengsouvanh</w:t>
      </w:r>
      <w:r w:rsidR="00924B3B">
        <w:rPr>
          <w:rFonts w:ascii="Times New Roman" w:hAnsi="Times New Roman" w:cs="Times New Roman"/>
          <w:sz w:val="24"/>
          <w:szCs w:val="24"/>
        </w:rPr>
        <w:t xml:space="preserve"> </w:t>
      </w:r>
      <w:r w:rsidRPr="00D33D8C">
        <w:rPr>
          <w:rFonts w:ascii="Times New Roman" w:hAnsi="Times New Roman" w:cs="Times New Roman"/>
          <w:sz w:val="24"/>
          <w:szCs w:val="24"/>
        </w:rPr>
        <w:t>Simphalyvong :</w:t>
      </w:r>
      <w:r w:rsidR="00A90EFF" w:rsidRPr="00AC709E">
        <w:rPr>
          <w:rFonts w:ascii="Times New Roman" w:hAnsi="Times New Roman" w:cs="Times New Roman"/>
          <w:sz w:val="24"/>
          <w:szCs w:val="24"/>
        </w:rPr>
        <w:t xml:space="preserve"> Department of Civil Aviation </w:t>
      </w:r>
    </w:p>
    <w:p w:rsidR="0093549E" w:rsidRPr="00AC709E" w:rsidRDefault="007F636C"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He informs the</w:t>
      </w:r>
      <w:r w:rsidR="003F0849" w:rsidRPr="00AC709E">
        <w:rPr>
          <w:rFonts w:ascii="Times New Roman" w:hAnsi="Times New Roman" w:cs="Times New Roman"/>
          <w:sz w:val="24"/>
          <w:szCs w:val="24"/>
        </w:rPr>
        <w:t xml:space="preserve"> progress of extension Wattay</w:t>
      </w:r>
      <w:r w:rsidR="00A90EFF" w:rsidRPr="00AC709E">
        <w:rPr>
          <w:rFonts w:ascii="Times New Roman" w:hAnsi="Times New Roman" w:cs="Times New Roman"/>
          <w:sz w:val="24"/>
          <w:szCs w:val="24"/>
        </w:rPr>
        <w:t xml:space="preserve"> airport project.</w:t>
      </w:r>
    </w:p>
    <w:p w:rsidR="00AB4CDB" w:rsidRPr="00AC709E" w:rsidRDefault="00A90EFF"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xml:space="preserve">- </w:t>
      </w:r>
      <w:r w:rsidR="00AB4CDB" w:rsidRPr="00AC709E">
        <w:rPr>
          <w:rFonts w:ascii="Times New Roman" w:hAnsi="Times New Roman" w:cs="Times New Roman"/>
          <w:sz w:val="24"/>
          <w:szCs w:val="24"/>
        </w:rPr>
        <w:t xml:space="preserve">He </w:t>
      </w:r>
      <w:r w:rsidRPr="00AC709E">
        <w:rPr>
          <w:rFonts w:ascii="Times New Roman" w:hAnsi="Times New Roman" w:cs="Times New Roman"/>
          <w:sz w:val="24"/>
          <w:szCs w:val="24"/>
        </w:rPr>
        <w:t>Propose</w:t>
      </w:r>
      <w:r w:rsidR="006B671E">
        <w:rPr>
          <w:rFonts w:ascii="Times New Roman" w:hAnsi="Times New Roman" w:cs="Times New Roman"/>
          <w:sz w:val="24"/>
          <w:szCs w:val="24"/>
        </w:rPr>
        <w:t>d</w:t>
      </w:r>
      <w:r w:rsidRPr="00AC709E">
        <w:rPr>
          <w:rFonts w:ascii="Times New Roman" w:hAnsi="Times New Roman" w:cs="Times New Roman"/>
          <w:sz w:val="24"/>
          <w:szCs w:val="24"/>
        </w:rPr>
        <w:t xml:space="preserve"> </w:t>
      </w:r>
      <w:r w:rsidR="00AB4CDB" w:rsidRPr="00AC709E">
        <w:rPr>
          <w:rFonts w:ascii="Times New Roman" w:hAnsi="Times New Roman" w:cs="Times New Roman"/>
          <w:sz w:val="24"/>
          <w:szCs w:val="24"/>
        </w:rPr>
        <w:t xml:space="preserve">donor for supporting </w:t>
      </w:r>
      <w:r w:rsidRPr="00AC709E">
        <w:rPr>
          <w:rFonts w:ascii="Times New Roman" w:hAnsi="Times New Roman" w:cs="Times New Roman"/>
          <w:sz w:val="24"/>
          <w:szCs w:val="24"/>
          <w:lang w:val="en-AU"/>
        </w:rPr>
        <w:t xml:space="preserve">Feasibility study for new VTE international Airport in Vientiane </w:t>
      </w:r>
      <w:r w:rsidR="003F0849" w:rsidRPr="00AC709E">
        <w:rPr>
          <w:rFonts w:ascii="Times New Roman" w:hAnsi="Times New Roman" w:cs="Times New Roman"/>
          <w:sz w:val="24"/>
          <w:szCs w:val="24"/>
          <w:lang w:val="en-AU"/>
        </w:rPr>
        <w:t>capital,</w:t>
      </w:r>
      <w:r w:rsidRPr="00AC709E">
        <w:rPr>
          <w:rFonts w:ascii="Times New Roman" w:hAnsi="Times New Roman" w:cs="Times New Roman"/>
          <w:sz w:val="24"/>
          <w:szCs w:val="24"/>
          <w:lang w:val="en-AU"/>
        </w:rPr>
        <w:t xml:space="preserve">Seno Airport in </w:t>
      </w:r>
      <w:r w:rsidR="00D6362A" w:rsidRPr="00AC709E">
        <w:rPr>
          <w:rFonts w:ascii="Times New Roman" w:hAnsi="Times New Roman" w:cs="Times New Roman"/>
          <w:sz w:val="24"/>
          <w:szCs w:val="24"/>
          <w:lang w:val="en-AU"/>
        </w:rPr>
        <w:t>Savannakhet province</w:t>
      </w:r>
      <w:r w:rsidRPr="00AC709E">
        <w:rPr>
          <w:rFonts w:ascii="Times New Roman" w:hAnsi="Times New Roman" w:cs="Times New Roman"/>
          <w:sz w:val="24"/>
          <w:szCs w:val="24"/>
          <w:lang w:val="en-AU"/>
        </w:rPr>
        <w:t>,</w:t>
      </w:r>
      <w:r w:rsidR="003F0849" w:rsidRPr="00AC709E">
        <w:rPr>
          <w:rFonts w:ascii="Times New Roman" w:hAnsi="Times New Roman" w:cs="Times New Roman"/>
          <w:sz w:val="24"/>
          <w:szCs w:val="24"/>
          <w:lang w:val="en-AU"/>
        </w:rPr>
        <w:t xml:space="preserve"> reconstruction of Xie</w:t>
      </w:r>
      <w:r w:rsidRPr="00AC709E">
        <w:rPr>
          <w:rFonts w:ascii="Times New Roman" w:hAnsi="Times New Roman" w:cs="Times New Roman"/>
          <w:sz w:val="24"/>
          <w:szCs w:val="24"/>
          <w:lang w:val="en-AU"/>
        </w:rPr>
        <w:t>ngkhuang</w:t>
      </w:r>
      <w:r w:rsidR="003F0849" w:rsidRPr="00AC709E">
        <w:rPr>
          <w:rFonts w:ascii="Times New Roman" w:hAnsi="Times New Roman" w:cs="Times New Roman"/>
          <w:sz w:val="24"/>
          <w:szCs w:val="24"/>
          <w:lang w:val="en-AU"/>
        </w:rPr>
        <w:t xml:space="preserve"> Airport, reconstruction of </w:t>
      </w:r>
      <w:r w:rsidR="006B671E">
        <w:rPr>
          <w:rFonts w:ascii="Times New Roman" w:hAnsi="Times New Roman" w:cs="Times New Roman"/>
          <w:sz w:val="24"/>
          <w:szCs w:val="24"/>
          <w:lang w:val="en-AU"/>
        </w:rPr>
        <w:t>Hueixay</w:t>
      </w:r>
      <w:r w:rsidR="003F0849" w:rsidRPr="00AC709E">
        <w:rPr>
          <w:rFonts w:ascii="Times New Roman" w:hAnsi="Times New Roman" w:cs="Times New Roman"/>
          <w:sz w:val="24"/>
          <w:szCs w:val="24"/>
          <w:lang w:val="en-AU"/>
        </w:rPr>
        <w:t xml:space="preserve"> Airport.</w:t>
      </w:r>
    </w:p>
    <w:p w:rsidR="008244FF" w:rsidRPr="00AC709E" w:rsidRDefault="00D33D8C" w:rsidP="00924B3B">
      <w:pPr>
        <w:pStyle w:val="ListParagraph"/>
        <w:numPr>
          <w:ilvl w:val="0"/>
          <w:numId w:val="4"/>
        </w:numPr>
        <w:ind w:left="395"/>
        <w:jc w:val="both"/>
        <w:rPr>
          <w:rFonts w:ascii="Times New Roman" w:hAnsi="Times New Roman" w:cs="Times New Roman"/>
          <w:sz w:val="24"/>
          <w:szCs w:val="24"/>
        </w:rPr>
      </w:pPr>
      <w:r w:rsidRPr="00D33D8C">
        <w:rPr>
          <w:rFonts w:ascii="Times New Roman" w:hAnsi="Times New Roman" w:cs="Times New Roman"/>
          <w:sz w:val="24"/>
          <w:szCs w:val="24"/>
        </w:rPr>
        <w:t>Comment by Mr</w:t>
      </w:r>
      <w:r w:rsidR="001E1A76">
        <w:rPr>
          <w:rFonts w:ascii="Times New Roman" w:hAnsi="Times New Roman" w:cs="Times New Roman"/>
          <w:sz w:val="24"/>
          <w:szCs w:val="24"/>
        </w:rPr>
        <w:t xml:space="preserve">. </w:t>
      </w:r>
      <w:r w:rsidRPr="00D33D8C">
        <w:rPr>
          <w:rFonts w:ascii="Times New Roman" w:hAnsi="Times New Roman" w:cs="Times New Roman"/>
          <w:sz w:val="24"/>
          <w:szCs w:val="24"/>
        </w:rPr>
        <w:t>Litta</w:t>
      </w:r>
      <w:r w:rsidR="00924B3B">
        <w:rPr>
          <w:rFonts w:ascii="Times New Roman" w:hAnsi="Times New Roman" w:cs="Times New Roman"/>
          <w:sz w:val="24"/>
          <w:szCs w:val="24"/>
        </w:rPr>
        <w:t xml:space="preserve"> </w:t>
      </w:r>
      <w:r w:rsidRPr="00D33D8C">
        <w:rPr>
          <w:rFonts w:ascii="Times New Roman" w:hAnsi="Times New Roman" w:cs="Times New Roman"/>
          <w:sz w:val="24"/>
          <w:szCs w:val="24"/>
        </w:rPr>
        <w:t>Khattiya:</w:t>
      </w:r>
      <w:r w:rsidR="00D6362A" w:rsidRPr="00AC709E">
        <w:rPr>
          <w:rFonts w:ascii="Times New Roman" w:hAnsi="Times New Roman" w:cs="Times New Roman"/>
          <w:sz w:val="24"/>
          <w:szCs w:val="24"/>
        </w:rPr>
        <w:t xml:space="preserve"> Department of Road</w:t>
      </w:r>
    </w:p>
    <w:p w:rsidR="002C4146" w:rsidRPr="00AC709E" w:rsidRDefault="00D6362A"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xml:space="preserve">- </w:t>
      </w:r>
      <w:r w:rsidR="00AC5E3C" w:rsidRPr="00AC709E">
        <w:rPr>
          <w:rFonts w:ascii="Times New Roman" w:hAnsi="Times New Roman" w:cs="Times New Roman"/>
          <w:sz w:val="24"/>
          <w:szCs w:val="24"/>
        </w:rPr>
        <w:t>He does</w:t>
      </w:r>
      <w:r w:rsidR="002C4146" w:rsidRPr="00AC709E">
        <w:rPr>
          <w:rFonts w:ascii="Times New Roman" w:hAnsi="Times New Roman" w:cs="Times New Roman"/>
          <w:sz w:val="24"/>
          <w:szCs w:val="24"/>
        </w:rPr>
        <w:t xml:space="preserve"> not agree with the new structure because the old structure is already </w:t>
      </w:r>
      <w:r w:rsidR="003F0849" w:rsidRPr="00AC709E">
        <w:rPr>
          <w:rFonts w:ascii="Times New Roman" w:hAnsi="Times New Roman" w:cs="Times New Roman"/>
          <w:sz w:val="24"/>
          <w:szCs w:val="24"/>
        </w:rPr>
        <w:t>good</w:t>
      </w:r>
      <w:r w:rsidR="002C4146" w:rsidRPr="00AC709E">
        <w:rPr>
          <w:rFonts w:ascii="Times New Roman" w:hAnsi="Times New Roman" w:cs="Times New Roman"/>
          <w:sz w:val="24"/>
          <w:szCs w:val="24"/>
        </w:rPr>
        <w:t xml:space="preserve"> and he </w:t>
      </w:r>
      <w:r w:rsidR="003F0849" w:rsidRPr="00AC709E">
        <w:rPr>
          <w:rFonts w:ascii="Times New Roman" w:hAnsi="Times New Roman" w:cs="Times New Roman"/>
          <w:sz w:val="24"/>
          <w:szCs w:val="24"/>
        </w:rPr>
        <w:t>suggested</w:t>
      </w:r>
      <w:r w:rsidR="002C4146" w:rsidRPr="00AC709E">
        <w:rPr>
          <w:rFonts w:ascii="Times New Roman" w:hAnsi="Times New Roman" w:cs="Times New Roman"/>
          <w:sz w:val="24"/>
          <w:szCs w:val="24"/>
        </w:rPr>
        <w:t xml:space="preserve"> just </w:t>
      </w:r>
      <w:r w:rsidR="003F0849" w:rsidRPr="00AC709E">
        <w:rPr>
          <w:rFonts w:ascii="Times New Roman" w:hAnsi="Times New Roman" w:cs="Times New Roman"/>
          <w:sz w:val="24"/>
          <w:szCs w:val="24"/>
        </w:rPr>
        <w:t xml:space="preserve">to </w:t>
      </w:r>
      <w:r w:rsidR="002C4146" w:rsidRPr="00AC709E">
        <w:rPr>
          <w:rFonts w:ascii="Times New Roman" w:hAnsi="Times New Roman" w:cs="Times New Roman"/>
          <w:sz w:val="24"/>
          <w:szCs w:val="24"/>
        </w:rPr>
        <w:t xml:space="preserve">assign </w:t>
      </w:r>
      <w:r w:rsidR="003F0849" w:rsidRPr="00AC709E">
        <w:rPr>
          <w:rFonts w:ascii="Times New Roman" w:hAnsi="Times New Roman" w:cs="Times New Roman"/>
          <w:sz w:val="24"/>
          <w:szCs w:val="24"/>
        </w:rPr>
        <w:t xml:space="preserve">a </w:t>
      </w:r>
      <w:r w:rsidR="002C4146" w:rsidRPr="00AC709E">
        <w:rPr>
          <w:rFonts w:ascii="Times New Roman" w:hAnsi="Times New Roman" w:cs="Times New Roman"/>
          <w:sz w:val="24"/>
          <w:szCs w:val="24"/>
        </w:rPr>
        <w:t>secretariat</w:t>
      </w:r>
      <w:r w:rsidR="003F0849" w:rsidRPr="00AC709E">
        <w:rPr>
          <w:rFonts w:ascii="Times New Roman" w:hAnsi="Times New Roman" w:cs="Times New Roman"/>
          <w:sz w:val="24"/>
          <w:szCs w:val="24"/>
        </w:rPr>
        <w:t xml:space="preserve">/focal point </w:t>
      </w:r>
      <w:r w:rsidR="002C4146" w:rsidRPr="00AC709E">
        <w:rPr>
          <w:rFonts w:ascii="Times New Roman" w:hAnsi="Times New Roman" w:cs="Times New Roman"/>
          <w:sz w:val="24"/>
          <w:szCs w:val="24"/>
        </w:rPr>
        <w:t>of each d</w:t>
      </w:r>
      <w:r w:rsidR="003F0849" w:rsidRPr="00AC709E">
        <w:rPr>
          <w:rFonts w:ascii="Times New Roman" w:hAnsi="Times New Roman" w:cs="Times New Roman"/>
          <w:sz w:val="24"/>
          <w:szCs w:val="24"/>
        </w:rPr>
        <w:t>epartment</w:t>
      </w:r>
      <w:r w:rsidR="002C4146" w:rsidRPr="00AC709E">
        <w:rPr>
          <w:rFonts w:ascii="Times New Roman" w:hAnsi="Times New Roman" w:cs="Times New Roman"/>
          <w:sz w:val="24"/>
          <w:szCs w:val="24"/>
        </w:rPr>
        <w:t>.</w:t>
      </w:r>
    </w:p>
    <w:p w:rsidR="00E05D51" w:rsidRPr="00AC709E" w:rsidRDefault="002C4146" w:rsidP="00924B3B">
      <w:pPr>
        <w:pStyle w:val="ListParagraph"/>
        <w:ind w:left="395"/>
        <w:jc w:val="both"/>
        <w:rPr>
          <w:rFonts w:ascii="Times New Roman" w:hAnsi="Times New Roman" w:cs="Times New Roman"/>
          <w:sz w:val="24"/>
          <w:szCs w:val="24"/>
        </w:rPr>
      </w:pPr>
      <w:r w:rsidRPr="00AC709E">
        <w:rPr>
          <w:rFonts w:ascii="Times New Roman" w:hAnsi="Times New Roman" w:cs="Times New Roman"/>
          <w:sz w:val="24"/>
          <w:szCs w:val="24"/>
        </w:rPr>
        <w:t>-  DOR still need</w:t>
      </w:r>
      <w:r w:rsidR="003F0849" w:rsidRPr="00AC709E">
        <w:rPr>
          <w:rFonts w:ascii="Times New Roman" w:hAnsi="Times New Roman" w:cs="Times New Roman"/>
          <w:sz w:val="24"/>
          <w:szCs w:val="24"/>
        </w:rPr>
        <w:t>s</w:t>
      </w:r>
      <w:r w:rsidRPr="00AC709E">
        <w:rPr>
          <w:rFonts w:ascii="Times New Roman" w:hAnsi="Times New Roman" w:cs="Times New Roman"/>
          <w:sz w:val="24"/>
          <w:szCs w:val="24"/>
        </w:rPr>
        <w:t xml:space="preserve"> a huge budget for road maintenance and also capacity building for DOR staffs. </w:t>
      </w:r>
    </w:p>
    <w:p w:rsidR="007443A9" w:rsidRPr="00AC709E" w:rsidRDefault="00D33D8C" w:rsidP="00924B3B">
      <w:pPr>
        <w:pStyle w:val="ListParagraph"/>
        <w:numPr>
          <w:ilvl w:val="0"/>
          <w:numId w:val="4"/>
        </w:numPr>
        <w:ind w:left="395"/>
        <w:jc w:val="both"/>
        <w:rPr>
          <w:rFonts w:ascii="Times New Roman" w:hAnsi="Times New Roman" w:cs="Times New Roman"/>
          <w:sz w:val="24"/>
          <w:szCs w:val="24"/>
        </w:rPr>
      </w:pPr>
      <w:r w:rsidRPr="00D33D8C">
        <w:rPr>
          <w:rFonts w:ascii="Times New Roman" w:hAnsi="Times New Roman" w:cs="Times New Roman"/>
          <w:sz w:val="24"/>
          <w:szCs w:val="24"/>
        </w:rPr>
        <w:t>Comment by Dr</w:t>
      </w:r>
      <w:r w:rsidR="004B294D">
        <w:rPr>
          <w:rFonts w:ascii="Times New Roman" w:hAnsi="Times New Roman" w:cs="Times New Roman"/>
          <w:sz w:val="24"/>
          <w:szCs w:val="24"/>
        </w:rPr>
        <w:t xml:space="preserve">. </w:t>
      </w:r>
      <w:r w:rsidRPr="00D33D8C">
        <w:rPr>
          <w:rFonts w:ascii="Times New Roman" w:hAnsi="Times New Roman" w:cs="Times New Roman"/>
          <w:sz w:val="24"/>
          <w:szCs w:val="24"/>
        </w:rPr>
        <w:t>Saysavanh</w:t>
      </w:r>
      <w:r w:rsidR="00924B3B">
        <w:rPr>
          <w:rFonts w:ascii="Times New Roman" w:hAnsi="Times New Roman" w:cs="Times New Roman"/>
          <w:sz w:val="24"/>
          <w:szCs w:val="24"/>
        </w:rPr>
        <w:t xml:space="preserve"> </w:t>
      </w:r>
      <w:r w:rsidRPr="00D33D8C">
        <w:rPr>
          <w:rFonts w:ascii="Times New Roman" w:hAnsi="Times New Roman" w:cs="Times New Roman"/>
          <w:sz w:val="24"/>
          <w:szCs w:val="24"/>
        </w:rPr>
        <w:t>Phongsavanh: Department of Water Supply</w:t>
      </w:r>
    </w:p>
    <w:p w:rsidR="007F636C" w:rsidRPr="00DD26D7" w:rsidRDefault="007F636C" w:rsidP="00924B3B">
      <w:pPr>
        <w:pStyle w:val="ListParagraph"/>
        <w:ind w:left="395"/>
        <w:jc w:val="both"/>
        <w:rPr>
          <w:rFonts w:ascii="Times New Roman" w:hAnsi="Times New Roman" w:cs="Times New Roman"/>
          <w:sz w:val="24"/>
          <w:szCs w:val="24"/>
        </w:rPr>
      </w:pPr>
      <w:r w:rsidRPr="004040E1">
        <w:rPr>
          <w:rFonts w:ascii="Times New Roman" w:hAnsi="Times New Roman" w:cs="Times New Roman"/>
          <w:sz w:val="24"/>
          <w:szCs w:val="24"/>
        </w:rPr>
        <w:t xml:space="preserve">- </w:t>
      </w:r>
      <w:r w:rsidR="008D295F" w:rsidRPr="004040E1">
        <w:rPr>
          <w:rFonts w:ascii="Times New Roman" w:hAnsi="Times New Roman" w:cs="Times New Roman"/>
          <w:sz w:val="24"/>
          <w:szCs w:val="24"/>
        </w:rPr>
        <w:t xml:space="preserve">Department of Water Supply </w:t>
      </w:r>
      <w:r w:rsidR="003F0849">
        <w:rPr>
          <w:rFonts w:ascii="Times New Roman" w:hAnsi="Times New Roman" w:cs="Times New Roman"/>
          <w:sz w:val="24"/>
          <w:szCs w:val="24"/>
        </w:rPr>
        <w:t xml:space="preserve">is </w:t>
      </w:r>
      <w:r w:rsidR="008D295F" w:rsidRPr="004040E1">
        <w:rPr>
          <w:rFonts w:ascii="Times New Roman" w:hAnsi="Times New Roman" w:cs="Times New Roman"/>
          <w:sz w:val="24"/>
          <w:szCs w:val="24"/>
        </w:rPr>
        <w:t>still</w:t>
      </w:r>
      <w:r w:rsidR="008D295F" w:rsidRPr="00DD26D7">
        <w:rPr>
          <w:rFonts w:ascii="Times New Roman" w:hAnsi="Times New Roman" w:cs="Times New Roman"/>
          <w:sz w:val="24"/>
          <w:szCs w:val="24"/>
        </w:rPr>
        <w:t xml:space="preserve"> facing challenges with Climate change; Regulation of PPP, Regulating the water service quality and fin</w:t>
      </w:r>
      <w:r w:rsidR="006B671E">
        <w:rPr>
          <w:rFonts w:ascii="Times New Roman" w:hAnsi="Times New Roman" w:cs="Times New Roman"/>
          <w:sz w:val="24"/>
          <w:szCs w:val="24"/>
        </w:rPr>
        <w:t>ancial performance and she agrees</w:t>
      </w:r>
      <w:r w:rsidR="008D295F" w:rsidRPr="00DD26D7">
        <w:rPr>
          <w:rFonts w:ascii="Times New Roman" w:hAnsi="Times New Roman" w:cs="Times New Roman"/>
          <w:sz w:val="24"/>
          <w:szCs w:val="24"/>
        </w:rPr>
        <w:t xml:space="preserve"> with the</w:t>
      </w:r>
      <w:r w:rsidR="00924B3B">
        <w:rPr>
          <w:rFonts w:ascii="Times New Roman" w:hAnsi="Times New Roman" w:cs="Times New Roman"/>
          <w:sz w:val="24"/>
          <w:szCs w:val="24"/>
        </w:rPr>
        <w:t xml:space="preserve"> </w:t>
      </w:r>
      <w:r w:rsidR="00CB13C0" w:rsidRPr="00DD26D7">
        <w:rPr>
          <w:rFonts w:ascii="Times New Roman" w:hAnsi="Times New Roman" w:cs="Times New Roman"/>
          <w:sz w:val="24"/>
          <w:szCs w:val="24"/>
        </w:rPr>
        <w:t>new structure</w:t>
      </w:r>
      <w:r w:rsidR="008D295F" w:rsidRPr="00DD26D7">
        <w:rPr>
          <w:rFonts w:ascii="Times New Roman" w:hAnsi="Times New Roman" w:cs="Times New Roman"/>
          <w:sz w:val="24"/>
          <w:szCs w:val="24"/>
        </w:rPr>
        <w:t>.</w:t>
      </w:r>
    </w:p>
    <w:p w:rsidR="00E05D51" w:rsidRPr="00327ED6" w:rsidRDefault="00AC709E" w:rsidP="00E05D51">
      <w:pPr>
        <w:pStyle w:val="ListParagraph"/>
        <w:numPr>
          <w:ilvl w:val="0"/>
          <w:numId w:val="4"/>
        </w:numPr>
        <w:ind w:left="395"/>
        <w:rPr>
          <w:rFonts w:ascii="Times New Roman" w:hAnsi="Times New Roman" w:cs="Times New Roman"/>
          <w:sz w:val="24"/>
          <w:szCs w:val="24"/>
        </w:rPr>
      </w:pPr>
      <w:r w:rsidRPr="00327ED6">
        <w:rPr>
          <w:rFonts w:ascii="Times New Roman" w:hAnsi="Times New Roman" w:cs="Times New Roman"/>
          <w:sz w:val="24"/>
          <w:szCs w:val="24"/>
        </w:rPr>
        <w:t>Comment</w:t>
      </w:r>
      <w:r w:rsidR="00E05D51" w:rsidRPr="00327ED6">
        <w:rPr>
          <w:rFonts w:ascii="Times New Roman" w:hAnsi="Times New Roman" w:cs="Times New Roman"/>
          <w:sz w:val="24"/>
          <w:szCs w:val="24"/>
        </w:rPr>
        <w:t>by Mr. Kurihara, EOJ:</w:t>
      </w:r>
    </w:p>
    <w:p w:rsidR="009F7DE3" w:rsidRPr="00924B3B" w:rsidRDefault="00AC5E3C" w:rsidP="00924B3B">
      <w:pPr>
        <w:pStyle w:val="ListParagraph"/>
        <w:numPr>
          <w:ilvl w:val="1"/>
          <w:numId w:val="8"/>
        </w:numPr>
        <w:jc w:val="both"/>
        <w:rPr>
          <w:rFonts w:ascii="Times New Roman" w:hAnsi="Times New Roman" w:cs="Times New Roman"/>
          <w:sz w:val="24"/>
          <w:szCs w:val="24"/>
        </w:rPr>
      </w:pPr>
      <w:r>
        <w:rPr>
          <w:rFonts w:ascii="Times New Roman" w:hAnsi="Times New Roman" w:cs="Times New Roman"/>
          <w:sz w:val="24"/>
          <w:szCs w:val="24"/>
        </w:rPr>
        <w:t>Confirmed</w:t>
      </w:r>
      <w:r w:rsidR="00AC709E">
        <w:rPr>
          <w:rFonts w:ascii="Times New Roman" w:hAnsi="Times New Roman" w:cs="Times New Roman"/>
          <w:sz w:val="24"/>
          <w:szCs w:val="24"/>
        </w:rPr>
        <w:t xml:space="preserve"> the provision of a technical advisor who is based within MPWT and that part of the TOR of the advisor was to support coordination which was the SWG and SSWG process. He hoped that MPWT will utilize this resource.</w:t>
      </w:r>
    </w:p>
    <w:p w:rsidR="008244FF" w:rsidRPr="00DD26D7" w:rsidRDefault="008D295F" w:rsidP="008244FF">
      <w:pPr>
        <w:pStyle w:val="ListParagraph"/>
        <w:numPr>
          <w:ilvl w:val="0"/>
          <w:numId w:val="4"/>
        </w:numPr>
        <w:ind w:left="395"/>
        <w:rPr>
          <w:rFonts w:ascii="Times New Roman" w:hAnsi="Times New Roman" w:cs="Times New Roman"/>
          <w:sz w:val="24"/>
          <w:szCs w:val="24"/>
        </w:rPr>
      </w:pPr>
      <w:r w:rsidRPr="00327ED6">
        <w:rPr>
          <w:rFonts w:ascii="Times New Roman" w:hAnsi="Times New Roman" w:cs="Times New Roman"/>
          <w:sz w:val="24"/>
          <w:szCs w:val="24"/>
        </w:rPr>
        <w:t>Comment by</w:t>
      </w:r>
      <w:r w:rsidRPr="00DD26D7">
        <w:rPr>
          <w:rFonts w:ascii="Times New Roman" w:hAnsi="Times New Roman" w:cs="Times New Roman"/>
          <w:sz w:val="24"/>
          <w:szCs w:val="24"/>
        </w:rPr>
        <w:t xml:space="preserve"> Mr. Sombath</w:t>
      </w:r>
      <w:r w:rsidR="00924B3B">
        <w:rPr>
          <w:rFonts w:ascii="Times New Roman" w:hAnsi="Times New Roman" w:cs="Times New Roman"/>
          <w:sz w:val="24"/>
          <w:szCs w:val="24"/>
        </w:rPr>
        <w:t xml:space="preserve"> </w:t>
      </w:r>
      <w:r w:rsidRPr="00DD26D7">
        <w:rPr>
          <w:rFonts w:ascii="Times New Roman" w:hAnsi="Times New Roman" w:cs="Times New Roman"/>
          <w:sz w:val="24"/>
          <w:szCs w:val="24"/>
        </w:rPr>
        <w:t>Southivong</w:t>
      </w:r>
      <w:r w:rsidR="008244FF" w:rsidRPr="00DD26D7">
        <w:rPr>
          <w:rFonts w:ascii="Times New Roman" w:hAnsi="Times New Roman" w:cs="Times New Roman"/>
          <w:sz w:val="24"/>
          <w:szCs w:val="24"/>
        </w:rPr>
        <w:t>:</w:t>
      </w:r>
      <w:r w:rsidRPr="00DD26D7">
        <w:rPr>
          <w:rFonts w:ascii="Times New Roman" w:hAnsi="Times New Roman" w:cs="Times New Roman"/>
          <w:sz w:val="24"/>
          <w:szCs w:val="24"/>
        </w:rPr>
        <w:t xml:space="preserve"> Representative from WB:</w:t>
      </w:r>
    </w:p>
    <w:p w:rsidR="009F7DE3" w:rsidRDefault="007C0315" w:rsidP="00924B3B">
      <w:pPr>
        <w:pStyle w:val="ListParagraph"/>
        <w:numPr>
          <w:ilvl w:val="1"/>
          <w:numId w:val="8"/>
        </w:numPr>
        <w:jc w:val="both"/>
        <w:rPr>
          <w:rFonts w:ascii="Times New Roman" w:hAnsi="Times New Roman" w:cs="Times New Roman"/>
          <w:sz w:val="24"/>
          <w:szCs w:val="24"/>
        </w:rPr>
      </w:pPr>
      <w:r>
        <w:rPr>
          <w:rFonts w:ascii="Times New Roman" w:hAnsi="Times New Roman" w:cs="Times New Roman"/>
          <w:sz w:val="24"/>
          <w:szCs w:val="24"/>
        </w:rPr>
        <w:t>Raised</w:t>
      </w:r>
      <w:r w:rsidR="00AC709E">
        <w:rPr>
          <w:rFonts w:ascii="Times New Roman" w:hAnsi="Times New Roman" w:cs="Times New Roman"/>
          <w:sz w:val="24"/>
          <w:szCs w:val="24"/>
        </w:rPr>
        <w:t xml:space="preserve"> concern over changing the structure of the SWG – noted that having additional meetings and additional structures would be a burden on MPWT</w:t>
      </w:r>
      <w:r>
        <w:rPr>
          <w:rFonts w:ascii="Times New Roman" w:hAnsi="Times New Roman" w:cs="Times New Roman"/>
          <w:sz w:val="24"/>
          <w:szCs w:val="24"/>
        </w:rPr>
        <w:t>. (this comment was well taken by the meeting and it was agreed that a new structure should not increase the burden of meetings and structures on MPWT).</w:t>
      </w:r>
    </w:p>
    <w:p w:rsidR="009F7DE3" w:rsidRPr="00924B3B" w:rsidRDefault="007C0315" w:rsidP="00924B3B">
      <w:pPr>
        <w:pStyle w:val="ListParagraph"/>
        <w:numPr>
          <w:ilvl w:val="1"/>
          <w:numId w:val="8"/>
        </w:numPr>
        <w:jc w:val="both"/>
        <w:rPr>
          <w:rFonts w:ascii="Times New Roman" w:hAnsi="Times New Roman" w:cs="Times New Roman"/>
          <w:sz w:val="24"/>
          <w:szCs w:val="24"/>
        </w:rPr>
      </w:pPr>
      <w:r>
        <w:rPr>
          <w:rFonts w:ascii="Times New Roman" w:hAnsi="Times New Roman" w:cs="Times New Roman"/>
          <w:sz w:val="24"/>
          <w:szCs w:val="24"/>
        </w:rPr>
        <w:t>Confirmed that WB was ready to support MPWT based on requests from MPWT.</w:t>
      </w:r>
    </w:p>
    <w:p w:rsidR="008D295F" w:rsidRPr="00DD26D7" w:rsidRDefault="008D295F" w:rsidP="008D295F">
      <w:pPr>
        <w:pStyle w:val="ListParagraph"/>
        <w:numPr>
          <w:ilvl w:val="0"/>
          <w:numId w:val="4"/>
        </w:numPr>
        <w:ind w:left="395"/>
        <w:rPr>
          <w:rFonts w:ascii="Times New Roman" w:hAnsi="Times New Roman" w:cs="Times New Roman"/>
          <w:sz w:val="24"/>
          <w:szCs w:val="24"/>
        </w:rPr>
      </w:pPr>
      <w:r w:rsidRPr="002B286F">
        <w:rPr>
          <w:rFonts w:ascii="Times New Roman" w:hAnsi="Times New Roman" w:cs="Times New Roman"/>
          <w:sz w:val="24"/>
          <w:szCs w:val="24"/>
        </w:rPr>
        <w:t>Comment by</w:t>
      </w:r>
      <w:r w:rsidRPr="00DD26D7">
        <w:rPr>
          <w:rFonts w:ascii="Times New Roman" w:hAnsi="Times New Roman" w:cs="Times New Roman"/>
          <w:sz w:val="24"/>
          <w:szCs w:val="24"/>
        </w:rPr>
        <w:t xml:space="preserve"> Mr. Soulin</w:t>
      </w:r>
      <w:r w:rsidR="004B294D">
        <w:rPr>
          <w:rFonts w:ascii="Times New Roman" w:hAnsi="Times New Roman" w:cs="Times New Roman"/>
          <w:sz w:val="24"/>
          <w:szCs w:val="24"/>
        </w:rPr>
        <w:t>thone</w:t>
      </w:r>
      <w:r w:rsidR="00924B3B">
        <w:rPr>
          <w:rFonts w:ascii="Times New Roman" w:hAnsi="Times New Roman" w:cs="Times New Roman"/>
          <w:sz w:val="24"/>
          <w:szCs w:val="24"/>
        </w:rPr>
        <w:t xml:space="preserve"> </w:t>
      </w:r>
      <w:r w:rsidRPr="00DD26D7">
        <w:rPr>
          <w:rFonts w:ascii="Times New Roman" w:hAnsi="Times New Roman" w:cs="Times New Roman"/>
          <w:sz w:val="24"/>
          <w:szCs w:val="24"/>
        </w:rPr>
        <w:t>Le</w:t>
      </w:r>
      <w:r w:rsidR="004B294D">
        <w:rPr>
          <w:rFonts w:ascii="Times New Roman" w:hAnsi="Times New Roman" w:cs="Times New Roman"/>
          <w:sz w:val="24"/>
          <w:szCs w:val="24"/>
        </w:rPr>
        <w:t>ua</w:t>
      </w:r>
      <w:r w:rsidRPr="00DD26D7">
        <w:rPr>
          <w:rFonts w:ascii="Times New Roman" w:hAnsi="Times New Roman" w:cs="Times New Roman"/>
          <w:sz w:val="24"/>
          <w:szCs w:val="24"/>
        </w:rPr>
        <w:t>ngkhams</w:t>
      </w:r>
      <w:r w:rsidR="004B294D">
        <w:rPr>
          <w:rFonts w:ascii="Times New Roman" w:hAnsi="Times New Roman" w:cs="Times New Roman"/>
          <w:sz w:val="24"/>
          <w:szCs w:val="24"/>
        </w:rPr>
        <w:t>ing</w:t>
      </w:r>
      <w:r w:rsidRPr="00DD26D7">
        <w:rPr>
          <w:rFonts w:ascii="Times New Roman" w:hAnsi="Times New Roman" w:cs="Times New Roman"/>
          <w:sz w:val="24"/>
          <w:szCs w:val="24"/>
        </w:rPr>
        <w:t>:</w:t>
      </w:r>
      <w:r w:rsidR="003F0849">
        <w:rPr>
          <w:rFonts w:ascii="Times New Roman" w:hAnsi="Times New Roman" w:cs="Times New Roman"/>
          <w:sz w:val="24"/>
          <w:szCs w:val="24"/>
        </w:rPr>
        <w:t xml:space="preserve"> Representative from AD</w:t>
      </w:r>
      <w:r w:rsidRPr="00DD26D7">
        <w:rPr>
          <w:rFonts w:ascii="Times New Roman" w:hAnsi="Times New Roman" w:cs="Times New Roman"/>
          <w:sz w:val="24"/>
          <w:szCs w:val="24"/>
        </w:rPr>
        <w:t>B:</w:t>
      </w:r>
    </w:p>
    <w:p w:rsidR="009F7DE3" w:rsidRDefault="007C0315" w:rsidP="00924B3B">
      <w:pPr>
        <w:pStyle w:val="ListParagraph"/>
        <w:numPr>
          <w:ilvl w:val="1"/>
          <w:numId w:val="8"/>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Confirmed the importance of the SWG and RTP and ADB support to the processes. Confirmed the importance and need for government </w:t>
      </w:r>
      <w:r w:rsidR="004B294D">
        <w:rPr>
          <w:rFonts w:ascii="Times New Roman" w:hAnsi="Times New Roman" w:cs="Times New Roman"/>
          <w:sz w:val="24"/>
          <w:szCs w:val="24"/>
        </w:rPr>
        <w:t xml:space="preserve">to take greater </w:t>
      </w:r>
      <w:r>
        <w:rPr>
          <w:rFonts w:ascii="Times New Roman" w:hAnsi="Times New Roman" w:cs="Times New Roman"/>
          <w:sz w:val="24"/>
          <w:szCs w:val="24"/>
        </w:rPr>
        <w:t xml:space="preserve">ownership in the process and that ADB </w:t>
      </w:r>
      <w:r w:rsidR="004B294D">
        <w:rPr>
          <w:rFonts w:ascii="Times New Roman" w:hAnsi="Times New Roman" w:cs="Times New Roman"/>
          <w:sz w:val="24"/>
          <w:szCs w:val="24"/>
        </w:rPr>
        <w:t>is</w:t>
      </w:r>
      <w:r>
        <w:rPr>
          <w:rFonts w:ascii="Times New Roman" w:hAnsi="Times New Roman" w:cs="Times New Roman"/>
          <w:sz w:val="24"/>
          <w:szCs w:val="24"/>
        </w:rPr>
        <w:t xml:space="preserve"> ready to provide support </w:t>
      </w:r>
      <w:r w:rsidR="004B294D">
        <w:rPr>
          <w:rFonts w:ascii="Times New Roman" w:hAnsi="Times New Roman" w:cs="Times New Roman"/>
          <w:sz w:val="24"/>
          <w:szCs w:val="24"/>
        </w:rPr>
        <w:t>under this process</w:t>
      </w:r>
      <w:r>
        <w:rPr>
          <w:rFonts w:ascii="Times New Roman" w:hAnsi="Times New Roman" w:cs="Times New Roman"/>
          <w:sz w:val="24"/>
          <w:szCs w:val="24"/>
        </w:rPr>
        <w:t>.</w:t>
      </w:r>
    </w:p>
    <w:p w:rsidR="009F7DE3" w:rsidRDefault="00C60E69" w:rsidP="00924B3B">
      <w:pPr>
        <w:pStyle w:val="ListParagraph"/>
        <w:numPr>
          <w:ilvl w:val="1"/>
          <w:numId w:val="8"/>
        </w:numPr>
        <w:jc w:val="both"/>
        <w:rPr>
          <w:rFonts w:ascii="Times New Roman" w:hAnsi="Times New Roman" w:cs="Times New Roman"/>
          <w:sz w:val="24"/>
          <w:szCs w:val="24"/>
        </w:rPr>
      </w:pPr>
      <w:r>
        <w:rPr>
          <w:rFonts w:ascii="Times New Roman" w:hAnsi="Times New Roman" w:cs="Times New Roman"/>
          <w:sz w:val="24"/>
          <w:szCs w:val="24"/>
        </w:rPr>
        <w:t xml:space="preserve">The current arrangement of the ISWG is appropriate, but there is a need for further strengthening of the secretariat working group especially the coordination among departments at MPWT. ADB will continue to provide the logistic support until the end of this year. </w:t>
      </w:r>
      <w:bookmarkStart w:id="0" w:name="_GoBack"/>
      <w:bookmarkEnd w:id="0"/>
    </w:p>
    <w:p w:rsidR="00AC709E" w:rsidRDefault="00AC709E" w:rsidP="00E03752">
      <w:pPr>
        <w:pStyle w:val="ListParagraph"/>
        <w:ind w:left="0"/>
        <w:rPr>
          <w:rFonts w:ascii="Times New Roman" w:hAnsi="Times New Roman" w:cs="Times New Roman"/>
          <w:b/>
          <w:bCs/>
          <w:sz w:val="24"/>
          <w:szCs w:val="24"/>
          <w:u w:val="single"/>
        </w:rPr>
      </w:pPr>
    </w:p>
    <w:p w:rsidR="00EC4267" w:rsidRPr="00DD26D7" w:rsidRDefault="00E03752" w:rsidP="00E03752">
      <w:pPr>
        <w:pStyle w:val="ListParagraph"/>
        <w:ind w:left="0"/>
        <w:rPr>
          <w:rFonts w:ascii="Times New Roman" w:hAnsi="Times New Roman" w:cs="Times New Roman"/>
          <w:b/>
          <w:bCs/>
          <w:sz w:val="24"/>
          <w:szCs w:val="24"/>
          <w:u w:val="single"/>
        </w:rPr>
      </w:pPr>
      <w:r w:rsidRPr="00DD26D7">
        <w:rPr>
          <w:rFonts w:ascii="Times New Roman" w:hAnsi="Times New Roman" w:cs="Times New Roman"/>
          <w:b/>
          <w:bCs/>
          <w:sz w:val="24"/>
          <w:szCs w:val="24"/>
          <w:u w:val="single"/>
        </w:rPr>
        <w:t xml:space="preserve">V. The Outcome of meeting: </w:t>
      </w:r>
    </w:p>
    <w:p w:rsidR="00AC709E" w:rsidRDefault="00EC4267" w:rsidP="000F5895">
      <w:pPr>
        <w:pStyle w:val="ListParagraph"/>
        <w:ind w:left="0"/>
        <w:rPr>
          <w:rFonts w:ascii="Times New Roman" w:hAnsi="Times New Roman" w:cs="Times New Roman"/>
          <w:sz w:val="24"/>
          <w:szCs w:val="24"/>
        </w:rPr>
      </w:pPr>
      <w:r w:rsidRPr="00DD26D7">
        <w:rPr>
          <w:rFonts w:ascii="Times New Roman" w:hAnsi="Times New Roman" w:cs="Times New Roman"/>
          <w:sz w:val="24"/>
          <w:szCs w:val="24"/>
        </w:rPr>
        <w:t xml:space="preserve">After </w:t>
      </w:r>
      <w:r w:rsidR="006B671E">
        <w:rPr>
          <w:rFonts w:ascii="Times New Roman" w:hAnsi="Times New Roman" w:cs="Times New Roman"/>
          <w:sz w:val="24"/>
          <w:szCs w:val="24"/>
        </w:rPr>
        <w:t xml:space="preserve">open </w:t>
      </w:r>
      <w:r w:rsidRPr="00DD26D7">
        <w:rPr>
          <w:rFonts w:ascii="Times New Roman" w:hAnsi="Times New Roman" w:cs="Times New Roman"/>
          <w:sz w:val="24"/>
          <w:szCs w:val="24"/>
        </w:rPr>
        <w:t>discussi</w:t>
      </w:r>
      <w:r w:rsidR="006B671E">
        <w:rPr>
          <w:rFonts w:ascii="Times New Roman" w:hAnsi="Times New Roman" w:cs="Times New Roman"/>
          <w:sz w:val="24"/>
          <w:szCs w:val="24"/>
        </w:rPr>
        <w:t>ons</w:t>
      </w:r>
      <w:r w:rsidR="00AC709E">
        <w:rPr>
          <w:rFonts w:ascii="Times New Roman" w:hAnsi="Times New Roman" w:cs="Times New Roman"/>
          <w:sz w:val="24"/>
          <w:szCs w:val="24"/>
        </w:rPr>
        <w:t xml:space="preserve">, the </w:t>
      </w:r>
      <w:r w:rsidR="00AC5E3C">
        <w:rPr>
          <w:rFonts w:ascii="Times New Roman" w:hAnsi="Times New Roman" w:cs="Times New Roman"/>
          <w:sz w:val="24"/>
          <w:szCs w:val="24"/>
        </w:rPr>
        <w:t>meeting</w:t>
      </w:r>
      <w:r w:rsidR="00AC709E">
        <w:rPr>
          <w:rFonts w:ascii="Times New Roman" w:hAnsi="Times New Roman" w:cs="Times New Roman"/>
          <w:sz w:val="24"/>
          <w:szCs w:val="24"/>
        </w:rPr>
        <w:t xml:space="preserve"> agreed on the following actions:</w:t>
      </w:r>
    </w:p>
    <w:p w:rsidR="009F7DE3" w:rsidRDefault="00E03752">
      <w:pPr>
        <w:pStyle w:val="ListParagraph"/>
        <w:numPr>
          <w:ilvl w:val="0"/>
          <w:numId w:val="14"/>
        </w:numPr>
        <w:rPr>
          <w:rFonts w:ascii="Times New Roman" w:hAnsi="Times New Roman" w:cs="Times New Roman"/>
          <w:color w:val="000000"/>
          <w:sz w:val="24"/>
          <w:szCs w:val="24"/>
        </w:rPr>
      </w:pPr>
      <w:r w:rsidRPr="00DD26D7">
        <w:rPr>
          <w:rFonts w:ascii="Times New Roman" w:hAnsi="Times New Roman" w:cs="Times New Roman"/>
          <w:color w:val="000000"/>
          <w:sz w:val="24"/>
          <w:szCs w:val="24"/>
        </w:rPr>
        <w:t xml:space="preserve">Work plan 2017 is accepted </w:t>
      </w:r>
    </w:p>
    <w:p w:rsidR="009F7DE3" w:rsidRDefault="00D33D8C">
      <w:pPr>
        <w:pStyle w:val="ListParagraph"/>
        <w:numPr>
          <w:ilvl w:val="0"/>
          <w:numId w:val="14"/>
        </w:numPr>
        <w:autoSpaceDE w:val="0"/>
        <w:autoSpaceDN w:val="0"/>
        <w:adjustRightInd w:val="0"/>
        <w:spacing w:after="0" w:line="240" w:lineRule="auto"/>
        <w:rPr>
          <w:rFonts w:ascii="Times New Roman" w:hAnsi="Times New Roman" w:cs="Times New Roman"/>
          <w:color w:val="000000"/>
          <w:sz w:val="24"/>
          <w:szCs w:val="24"/>
        </w:rPr>
      </w:pPr>
      <w:r w:rsidRPr="00D33D8C">
        <w:rPr>
          <w:rFonts w:ascii="Times New Roman" w:hAnsi="Times New Roman" w:cs="Times New Roman"/>
          <w:color w:val="000000"/>
          <w:sz w:val="24"/>
          <w:szCs w:val="24"/>
        </w:rPr>
        <w:t>ISWG’s Calendar of even 2017 and update Contract lists are accepted</w:t>
      </w:r>
    </w:p>
    <w:p w:rsidR="009F7DE3" w:rsidRDefault="00D33D8C">
      <w:pPr>
        <w:pStyle w:val="ListParagraph"/>
        <w:numPr>
          <w:ilvl w:val="0"/>
          <w:numId w:val="14"/>
        </w:numPr>
        <w:autoSpaceDE w:val="0"/>
        <w:autoSpaceDN w:val="0"/>
        <w:adjustRightInd w:val="0"/>
        <w:spacing w:after="0" w:line="240" w:lineRule="auto"/>
        <w:rPr>
          <w:rFonts w:ascii="Times New Roman" w:hAnsi="Times New Roman" w:cs="Times New Roman"/>
          <w:sz w:val="24"/>
          <w:szCs w:val="24"/>
        </w:rPr>
      </w:pPr>
      <w:r w:rsidRPr="00D33D8C">
        <w:rPr>
          <w:rFonts w:ascii="Times New Roman" w:hAnsi="Times New Roman" w:cs="Times New Roman"/>
          <w:color w:val="000000"/>
          <w:sz w:val="24"/>
          <w:szCs w:val="24"/>
        </w:rPr>
        <w:t xml:space="preserve">- </w:t>
      </w:r>
      <w:r w:rsidR="00AC709E">
        <w:rPr>
          <w:rFonts w:ascii="Times New Roman" w:hAnsi="Times New Roman" w:cs="Times New Roman"/>
          <w:color w:val="000000"/>
          <w:sz w:val="24"/>
          <w:szCs w:val="24"/>
        </w:rPr>
        <w:t>Agreement on the need to change the structure, but agreement on r</w:t>
      </w:r>
      <w:r w:rsidRPr="00D33D8C">
        <w:rPr>
          <w:rFonts w:ascii="Times New Roman" w:hAnsi="Times New Roman" w:cs="Times New Roman"/>
          <w:color w:val="000000"/>
          <w:sz w:val="24"/>
          <w:szCs w:val="24"/>
        </w:rPr>
        <w:t>etaining the old structure until the next meeting at which point agreement will be made on</w:t>
      </w:r>
      <w:r w:rsidR="00924B3B">
        <w:rPr>
          <w:rFonts w:ascii="Times New Roman" w:hAnsi="Times New Roman" w:cs="Times New Roman"/>
          <w:color w:val="000000"/>
          <w:sz w:val="24"/>
          <w:szCs w:val="24"/>
        </w:rPr>
        <w:t xml:space="preserve"> </w:t>
      </w:r>
      <w:r w:rsidRPr="00D33D8C">
        <w:rPr>
          <w:rFonts w:ascii="Times New Roman" w:hAnsi="Times New Roman" w:cs="Times New Roman"/>
          <w:color w:val="000000"/>
          <w:sz w:val="24"/>
          <w:szCs w:val="24"/>
        </w:rPr>
        <w:t>the best way forward</w:t>
      </w:r>
      <w:r w:rsidR="00AC709E">
        <w:rPr>
          <w:rFonts w:ascii="Times New Roman" w:hAnsi="Times New Roman" w:cs="Times New Roman"/>
          <w:color w:val="000000"/>
          <w:sz w:val="24"/>
          <w:szCs w:val="24"/>
        </w:rPr>
        <w:t xml:space="preserve"> (structure)</w:t>
      </w:r>
      <w:r w:rsidRPr="00D33D8C">
        <w:rPr>
          <w:rFonts w:ascii="Times New Roman" w:hAnsi="Times New Roman" w:cs="Times New Roman"/>
          <w:color w:val="000000"/>
          <w:sz w:val="24"/>
          <w:szCs w:val="24"/>
        </w:rPr>
        <w:t xml:space="preserve">. </w:t>
      </w:r>
    </w:p>
    <w:p w:rsidR="009F7DE3" w:rsidRDefault="00D33D8C">
      <w:pPr>
        <w:pStyle w:val="ListParagraph"/>
        <w:numPr>
          <w:ilvl w:val="0"/>
          <w:numId w:val="14"/>
        </w:numPr>
        <w:autoSpaceDE w:val="0"/>
        <w:autoSpaceDN w:val="0"/>
        <w:adjustRightInd w:val="0"/>
        <w:spacing w:after="0" w:line="240" w:lineRule="auto"/>
        <w:rPr>
          <w:rFonts w:ascii="Times New Roman" w:hAnsi="Times New Roman" w:cs="Times New Roman"/>
          <w:color w:val="000000"/>
          <w:sz w:val="24"/>
          <w:szCs w:val="24"/>
        </w:rPr>
      </w:pPr>
      <w:r w:rsidRPr="00D33D8C">
        <w:rPr>
          <w:rFonts w:ascii="Times New Roman" w:hAnsi="Times New Roman" w:cs="Times New Roman"/>
          <w:color w:val="000000"/>
          <w:sz w:val="24"/>
          <w:szCs w:val="24"/>
        </w:rPr>
        <w:t>The new structure will be discuss</w:t>
      </w:r>
      <w:r w:rsidR="006B671E">
        <w:rPr>
          <w:rFonts w:ascii="Times New Roman" w:hAnsi="Times New Roman" w:cs="Times New Roman"/>
          <w:color w:val="000000"/>
          <w:sz w:val="24"/>
          <w:szCs w:val="24"/>
        </w:rPr>
        <w:t>ed</w:t>
      </w:r>
      <w:r w:rsidR="00AC709E">
        <w:rPr>
          <w:rFonts w:ascii="Times New Roman" w:hAnsi="Times New Roman" w:cs="Times New Roman"/>
          <w:color w:val="000000"/>
          <w:sz w:val="24"/>
          <w:szCs w:val="24"/>
        </w:rPr>
        <w:t xml:space="preserve"> and agreed </w:t>
      </w:r>
      <w:r w:rsidRPr="00D33D8C">
        <w:rPr>
          <w:rFonts w:ascii="Times New Roman" w:hAnsi="Times New Roman" w:cs="Times New Roman"/>
          <w:color w:val="000000"/>
          <w:sz w:val="24"/>
          <w:szCs w:val="24"/>
        </w:rPr>
        <w:t>in the next SSWGs meeting</w:t>
      </w:r>
    </w:p>
    <w:p w:rsidR="009F7DE3" w:rsidRDefault="00D33D8C">
      <w:pPr>
        <w:pStyle w:val="ListParagraph"/>
        <w:numPr>
          <w:ilvl w:val="0"/>
          <w:numId w:val="14"/>
        </w:numPr>
        <w:autoSpaceDE w:val="0"/>
        <w:autoSpaceDN w:val="0"/>
        <w:adjustRightInd w:val="0"/>
        <w:spacing w:after="0" w:line="240" w:lineRule="auto"/>
        <w:rPr>
          <w:rFonts w:ascii="Times New Roman" w:hAnsi="Times New Roman" w:cs="Times New Roman"/>
          <w:b/>
          <w:bCs/>
          <w:color w:val="000000"/>
          <w:sz w:val="24"/>
          <w:szCs w:val="24"/>
        </w:rPr>
      </w:pPr>
      <w:r w:rsidRPr="00D33D8C">
        <w:rPr>
          <w:rFonts w:ascii="Times New Roman" w:hAnsi="Times New Roman" w:cs="Times New Roman"/>
          <w:color w:val="000000"/>
          <w:sz w:val="24"/>
          <w:szCs w:val="24"/>
        </w:rPr>
        <w:t xml:space="preserve">The next meeting will </w:t>
      </w:r>
      <w:r w:rsidR="002B286F">
        <w:rPr>
          <w:rFonts w:ascii="Times New Roman" w:hAnsi="Times New Roman" w:cs="Times New Roman"/>
          <w:color w:val="000000"/>
          <w:sz w:val="24"/>
          <w:szCs w:val="24"/>
        </w:rPr>
        <w:t xml:space="preserve">be held at VangVieng by the end of June </w:t>
      </w:r>
      <w:r w:rsidRPr="00D33D8C">
        <w:rPr>
          <w:rFonts w:ascii="Times New Roman" w:hAnsi="Times New Roman" w:cs="Times New Roman"/>
          <w:b/>
          <w:bCs/>
          <w:color w:val="000000"/>
          <w:sz w:val="24"/>
          <w:szCs w:val="24"/>
        </w:rPr>
        <w:tab/>
      </w:r>
    </w:p>
    <w:p w:rsidR="003F0849" w:rsidRPr="00AC5E3C" w:rsidRDefault="003F0849" w:rsidP="00E03752">
      <w:pPr>
        <w:autoSpaceDE w:val="0"/>
        <w:autoSpaceDN w:val="0"/>
        <w:adjustRightInd w:val="0"/>
        <w:spacing w:after="0" w:line="240" w:lineRule="auto"/>
        <w:rPr>
          <w:rFonts w:ascii="Times New Roman" w:hAnsi="Times New Roman" w:cs="Times New Roman"/>
          <w:b/>
          <w:bCs/>
          <w:color w:val="000000"/>
          <w:sz w:val="24"/>
          <w:szCs w:val="24"/>
        </w:rPr>
      </w:pPr>
    </w:p>
    <w:p w:rsidR="0088361E" w:rsidRPr="00AC5E3C" w:rsidRDefault="00D33D8C" w:rsidP="00E03752">
      <w:pPr>
        <w:autoSpaceDE w:val="0"/>
        <w:autoSpaceDN w:val="0"/>
        <w:adjustRightInd w:val="0"/>
        <w:spacing w:after="0" w:line="240" w:lineRule="auto"/>
        <w:rPr>
          <w:rFonts w:ascii="Times New Roman" w:hAnsi="Times New Roman" w:cs="Times New Roman"/>
          <w:b/>
          <w:bCs/>
          <w:color w:val="000000"/>
          <w:sz w:val="24"/>
          <w:szCs w:val="24"/>
          <w:u w:val="single"/>
        </w:rPr>
      </w:pPr>
      <w:r w:rsidRPr="00D33D8C">
        <w:rPr>
          <w:rFonts w:ascii="Times New Roman" w:hAnsi="Times New Roman" w:cs="Times New Roman"/>
          <w:b/>
          <w:bCs/>
          <w:color w:val="000000"/>
          <w:sz w:val="24"/>
          <w:szCs w:val="24"/>
          <w:u w:val="single"/>
        </w:rPr>
        <w:t>VI.Closing remarks</w:t>
      </w:r>
    </w:p>
    <w:p w:rsidR="00423B33" w:rsidRPr="00AC5E3C" w:rsidRDefault="00423B33" w:rsidP="00423B33">
      <w:pPr>
        <w:pStyle w:val="ListParagraph"/>
        <w:autoSpaceDE w:val="0"/>
        <w:autoSpaceDN w:val="0"/>
        <w:adjustRightInd w:val="0"/>
        <w:spacing w:after="0" w:line="240" w:lineRule="auto"/>
        <w:ind w:left="1080"/>
        <w:rPr>
          <w:rFonts w:ascii="Times New Roman" w:hAnsi="Times New Roman" w:cs="Times New Roman"/>
          <w:b/>
          <w:bCs/>
          <w:color w:val="000000"/>
          <w:sz w:val="24"/>
          <w:szCs w:val="24"/>
          <w:u w:val="single"/>
        </w:rPr>
      </w:pPr>
    </w:p>
    <w:p w:rsidR="0088361E" w:rsidRPr="00DD26D7" w:rsidRDefault="00161A9E" w:rsidP="00423B33">
      <w:pPr>
        <w:autoSpaceDE w:val="0"/>
        <w:autoSpaceDN w:val="0"/>
        <w:adjustRightInd w:val="0"/>
        <w:spacing w:after="0" w:line="240" w:lineRule="auto"/>
        <w:jc w:val="both"/>
        <w:rPr>
          <w:rFonts w:ascii="Times New Roman" w:hAnsi="Times New Roman" w:cs="Times New Roman"/>
          <w:color w:val="000000"/>
          <w:sz w:val="24"/>
          <w:szCs w:val="24"/>
        </w:rPr>
      </w:pPr>
      <w:r w:rsidRPr="00AC5E3C">
        <w:rPr>
          <w:rFonts w:ascii="Times New Roman" w:hAnsi="Times New Roman" w:cs="Times New Roman"/>
          <w:color w:val="000000"/>
          <w:sz w:val="24"/>
          <w:szCs w:val="24"/>
        </w:rPr>
        <w:t>The Chair</w:t>
      </w:r>
      <w:r w:rsidR="002B286F">
        <w:rPr>
          <w:rFonts w:ascii="Times New Roman" w:hAnsi="Times New Roman" w:cs="Times New Roman"/>
          <w:color w:val="000000"/>
          <w:sz w:val="24"/>
          <w:szCs w:val="24"/>
        </w:rPr>
        <w:t xml:space="preserve"> </w:t>
      </w:r>
      <w:r w:rsidR="0088361E" w:rsidRPr="002B286F">
        <w:rPr>
          <w:rFonts w:ascii="Times New Roman" w:hAnsi="Times New Roman" w:cs="Times New Roman"/>
          <w:sz w:val="24"/>
          <w:szCs w:val="24"/>
        </w:rPr>
        <w:t>than</w:t>
      </w:r>
      <w:r w:rsidR="00D33D8C" w:rsidRPr="002B286F">
        <w:rPr>
          <w:rFonts w:ascii="Times New Roman" w:hAnsi="Times New Roman" w:cs="Times New Roman"/>
          <w:sz w:val="24"/>
          <w:szCs w:val="24"/>
        </w:rPr>
        <w:t>ked everyone fo</w:t>
      </w:r>
      <w:r w:rsidR="0088361E" w:rsidRPr="002B286F">
        <w:rPr>
          <w:rFonts w:ascii="Times New Roman" w:hAnsi="Times New Roman" w:cs="Times New Roman"/>
          <w:sz w:val="24"/>
          <w:szCs w:val="24"/>
        </w:rPr>
        <w:t>r</w:t>
      </w:r>
      <w:r w:rsidR="0088361E" w:rsidRPr="00DD26D7">
        <w:rPr>
          <w:rFonts w:ascii="Times New Roman" w:hAnsi="Times New Roman" w:cs="Times New Roman"/>
          <w:color w:val="000000"/>
          <w:sz w:val="24"/>
          <w:szCs w:val="24"/>
        </w:rPr>
        <w:t xml:space="preserve"> </w:t>
      </w:r>
      <w:r w:rsidR="00423B33" w:rsidRPr="00DD26D7">
        <w:rPr>
          <w:rFonts w:ascii="Times New Roman" w:hAnsi="Times New Roman" w:cs="Times New Roman"/>
          <w:color w:val="000000"/>
          <w:sz w:val="24"/>
          <w:szCs w:val="24"/>
        </w:rPr>
        <w:t xml:space="preserve">their </w:t>
      </w:r>
      <w:r w:rsidR="002B286F" w:rsidRPr="00DD26D7">
        <w:rPr>
          <w:rFonts w:ascii="Times New Roman" w:hAnsi="Times New Roman" w:cs="Times New Roman"/>
          <w:color w:val="000000"/>
          <w:sz w:val="24"/>
          <w:szCs w:val="24"/>
        </w:rPr>
        <w:t>valu</w:t>
      </w:r>
      <w:r w:rsidR="002B286F">
        <w:rPr>
          <w:rFonts w:ascii="Times New Roman" w:hAnsi="Times New Roman" w:cs="Times New Roman"/>
          <w:color w:val="000000"/>
          <w:sz w:val="24"/>
          <w:szCs w:val="24"/>
        </w:rPr>
        <w:t xml:space="preserve">able </w:t>
      </w:r>
      <w:r w:rsidR="002B286F" w:rsidRPr="00DD26D7">
        <w:rPr>
          <w:rFonts w:ascii="Times New Roman" w:hAnsi="Times New Roman" w:cs="Times New Roman"/>
          <w:color w:val="000000"/>
          <w:sz w:val="24"/>
          <w:szCs w:val="24"/>
        </w:rPr>
        <w:t>time</w:t>
      </w:r>
      <w:r w:rsidR="00423B33" w:rsidRPr="00DD26D7">
        <w:rPr>
          <w:rFonts w:ascii="Times New Roman" w:hAnsi="Times New Roman" w:cs="Times New Roman"/>
          <w:color w:val="000000"/>
          <w:sz w:val="24"/>
          <w:szCs w:val="24"/>
        </w:rPr>
        <w:t xml:space="preserve"> </w:t>
      </w:r>
      <w:r w:rsidR="00AC709E">
        <w:rPr>
          <w:rFonts w:ascii="Times New Roman" w:hAnsi="Times New Roman" w:cs="Times New Roman"/>
          <w:color w:val="000000"/>
          <w:sz w:val="24"/>
          <w:szCs w:val="24"/>
        </w:rPr>
        <w:t xml:space="preserve">in attending </w:t>
      </w:r>
      <w:r w:rsidR="00423B33" w:rsidRPr="00DD26D7">
        <w:rPr>
          <w:rFonts w:ascii="Times New Roman" w:hAnsi="Times New Roman" w:cs="Times New Roman"/>
          <w:color w:val="000000"/>
          <w:sz w:val="24"/>
          <w:szCs w:val="24"/>
        </w:rPr>
        <w:t>the meeting and thank</w:t>
      </w:r>
      <w:r w:rsidR="003F0849">
        <w:rPr>
          <w:rFonts w:ascii="Times New Roman" w:hAnsi="Times New Roman" w:cs="Times New Roman"/>
          <w:color w:val="000000"/>
          <w:sz w:val="24"/>
          <w:szCs w:val="24"/>
        </w:rPr>
        <w:t>ed</w:t>
      </w:r>
      <w:r w:rsidR="002B286F">
        <w:rPr>
          <w:rFonts w:ascii="Times New Roman" w:hAnsi="Times New Roman" w:cs="Times New Roman"/>
          <w:color w:val="000000"/>
          <w:sz w:val="24"/>
          <w:szCs w:val="24"/>
        </w:rPr>
        <w:t xml:space="preserve"> </w:t>
      </w:r>
      <w:r w:rsidR="00AC709E">
        <w:rPr>
          <w:rFonts w:ascii="Times New Roman" w:hAnsi="Times New Roman" w:cs="Times New Roman"/>
          <w:color w:val="000000"/>
          <w:sz w:val="24"/>
          <w:szCs w:val="24"/>
        </w:rPr>
        <w:t xml:space="preserve">all </w:t>
      </w:r>
      <w:r w:rsidR="00423B33" w:rsidRPr="00DD26D7">
        <w:rPr>
          <w:rFonts w:ascii="Times New Roman" w:hAnsi="Times New Roman" w:cs="Times New Roman"/>
          <w:color w:val="000000"/>
          <w:sz w:val="24"/>
          <w:szCs w:val="24"/>
        </w:rPr>
        <w:t xml:space="preserve">for </w:t>
      </w:r>
      <w:r w:rsidR="0088361E" w:rsidRPr="00DD26D7">
        <w:rPr>
          <w:rFonts w:ascii="Times New Roman" w:hAnsi="Times New Roman" w:cs="Times New Roman"/>
          <w:color w:val="000000"/>
          <w:sz w:val="24"/>
          <w:szCs w:val="24"/>
        </w:rPr>
        <w:t xml:space="preserve">their </w:t>
      </w:r>
      <w:r w:rsidR="00423B33" w:rsidRPr="00DD26D7">
        <w:rPr>
          <w:rFonts w:ascii="Times New Roman" w:hAnsi="Times New Roman" w:cs="Times New Roman"/>
          <w:sz w:val="24"/>
          <w:szCs w:val="24"/>
        </w:rPr>
        <w:t xml:space="preserve">comments and recommendations raised during the meeting. </w:t>
      </w:r>
      <w:r w:rsidR="007C0315">
        <w:rPr>
          <w:rFonts w:ascii="Times New Roman" w:hAnsi="Times New Roman" w:cs="Times New Roman"/>
          <w:sz w:val="24"/>
          <w:szCs w:val="24"/>
        </w:rPr>
        <w:t xml:space="preserve">The chair found the meeting to be very productive and discussion was focused on key </w:t>
      </w:r>
      <w:r w:rsidR="00AC5E3C">
        <w:rPr>
          <w:rFonts w:ascii="Times New Roman" w:hAnsi="Times New Roman" w:cs="Times New Roman"/>
          <w:sz w:val="24"/>
          <w:szCs w:val="24"/>
        </w:rPr>
        <w:t>issues. The</w:t>
      </w:r>
      <w:r w:rsidR="00AC709E">
        <w:rPr>
          <w:rFonts w:ascii="Times New Roman" w:hAnsi="Times New Roman" w:cs="Times New Roman"/>
          <w:sz w:val="24"/>
          <w:szCs w:val="24"/>
        </w:rPr>
        <w:t xml:space="preserve"> chair </w:t>
      </w:r>
      <w:r w:rsidR="00956709" w:rsidRPr="00DD26D7">
        <w:rPr>
          <w:rFonts w:ascii="Times New Roman" w:hAnsi="Times New Roman" w:cs="Times New Roman"/>
          <w:sz w:val="24"/>
          <w:szCs w:val="24"/>
        </w:rPr>
        <w:t>wishe</w:t>
      </w:r>
      <w:r w:rsidR="00AC709E">
        <w:rPr>
          <w:rFonts w:ascii="Times New Roman" w:hAnsi="Times New Roman" w:cs="Times New Roman"/>
          <w:sz w:val="24"/>
          <w:szCs w:val="24"/>
        </w:rPr>
        <w:t>d</w:t>
      </w:r>
      <w:r w:rsidR="00956709" w:rsidRPr="00DD26D7">
        <w:rPr>
          <w:rFonts w:ascii="Times New Roman" w:hAnsi="Times New Roman" w:cs="Times New Roman"/>
          <w:sz w:val="24"/>
          <w:szCs w:val="24"/>
        </w:rPr>
        <w:t xml:space="preserve"> all</w:t>
      </w:r>
      <w:r w:rsidR="00423B33" w:rsidRPr="00DD26D7">
        <w:rPr>
          <w:rFonts w:ascii="Times New Roman" w:hAnsi="Times New Roman" w:cs="Times New Roman"/>
          <w:sz w:val="24"/>
          <w:szCs w:val="24"/>
        </w:rPr>
        <w:t xml:space="preserve"> participants good health, success in their work and happiness in their</w:t>
      </w:r>
      <w:r w:rsidR="003F0849">
        <w:rPr>
          <w:rFonts w:ascii="Times New Roman" w:hAnsi="Times New Roman" w:cs="Times New Roman"/>
          <w:sz w:val="24"/>
          <w:szCs w:val="24"/>
        </w:rPr>
        <w:t xml:space="preserve"> life, and </w:t>
      </w:r>
      <w:r w:rsidR="00423B33" w:rsidRPr="00DD26D7">
        <w:rPr>
          <w:rFonts w:ascii="Times New Roman" w:hAnsi="Times New Roman" w:cs="Times New Roman"/>
          <w:sz w:val="24"/>
          <w:szCs w:val="24"/>
        </w:rPr>
        <w:t>hope</w:t>
      </w:r>
      <w:r w:rsidR="003F0849">
        <w:rPr>
          <w:rFonts w:ascii="Times New Roman" w:hAnsi="Times New Roman" w:cs="Times New Roman"/>
          <w:sz w:val="24"/>
          <w:szCs w:val="24"/>
        </w:rPr>
        <w:t>s</w:t>
      </w:r>
      <w:r w:rsidR="00423B33" w:rsidRPr="00DD26D7">
        <w:rPr>
          <w:rFonts w:ascii="Times New Roman" w:hAnsi="Times New Roman" w:cs="Times New Roman"/>
          <w:sz w:val="24"/>
          <w:szCs w:val="24"/>
        </w:rPr>
        <w:t xml:space="preserve"> to </w:t>
      </w:r>
      <w:r w:rsidR="003F0849">
        <w:rPr>
          <w:rFonts w:ascii="Times New Roman" w:hAnsi="Times New Roman" w:cs="Times New Roman"/>
          <w:sz w:val="24"/>
          <w:szCs w:val="24"/>
        </w:rPr>
        <w:t>meet</w:t>
      </w:r>
      <w:r w:rsidR="00423B33" w:rsidRPr="00DD26D7">
        <w:rPr>
          <w:rFonts w:ascii="Times New Roman" w:hAnsi="Times New Roman" w:cs="Times New Roman"/>
          <w:sz w:val="24"/>
          <w:szCs w:val="24"/>
        </w:rPr>
        <w:t xml:space="preserve"> all at the </w:t>
      </w:r>
      <w:r w:rsidR="007F578D" w:rsidRPr="00DD26D7">
        <w:rPr>
          <w:rFonts w:ascii="Times New Roman" w:hAnsi="Times New Roman" w:cs="Times New Roman"/>
          <w:sz w:val="24"/>
          <w:szCs w:val="24"/>
        </w:rPr>
        <w:t>Su</w:t>
      </w:r>
      <w:r w:rsidR="0046120D">
        <w:rPr>
          <w:rFonts w:ascii="Times New Roman" w:hAnsi="Times New Roman" w:cs="Times New Roman"/>
          <w:sz w:val="24"/>
          <w:szCs w:val="24"/>
        </w:rPr>
        <w:t>b</w:t>
      </w:r>
      <w:r w:rsidR="007F578D" w:rsidRPr="00DD26D7">
        <w:rPr>
          <w:rFonts w:ascii="Times New Roman" w:hAnsi="Times New Roman" w:cs="Times New Roman"/>
          <w:sz w:val="24"/>
          <w:szCs w:val="24"/>
        </w:rPr>
        <w:t>-</w:t>
      </w:r>
      <w:r w:rsidR="00423B33" w:rsidRPr="00DD26D7">
        <w:rPr>
          <w:rFonts w:ascii="Times New Roman" w:hAnsi="Times New Roman" w:cs="Times New Roman"/>
          <w:sz w:val="24"/>
          <w:szCs w:val="24"/>
        </w:rPr>
        <w:t xml:space="preserve"> Sector Working Group M</w:t>
      </w:r>
      <w:r w:rsidR="002B286F">
        <w:rPr>
          <w:rFonts w:ascii="Times New Roman" w:hAnsi="Times New Roman" w:cs="Times New Roman"/>
          <w:sz w:val="24"/>
          <w:szCs w:val="24"/>
        </w:rPr>
        <w:t xml:space="preserve">eeting that will be held at the </w:t>
      </w:r>
      <w:r w:rsidR="00D33D8C" w:rsidRPr="002B286F">
        <w:rPr>
          <w:rFonts w:ascii="Times New Roman" w:hAnsi="Times New Roman" w:cs="Times New Roman"/>
          <w:sz w:val="24"/>
          <w:szCs w:val="24"/>
        </w:rPr>
        <w:t>end of June 2017</w:t>
      </w:r>
      <w:r w:rsidR="002B286F">
        <w:rPr>
          <w:rFonts w:ascii="Times New Roman" w:hAnsi="Times New Roman" w:cs="Times New Roman"/>
          <w:sz w:val="24"/>
          <w:szCs w:val="24"/>
        </w:rPr>
        <w:t>.</w:t>
      </w: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DD26D7" w:rsidRDefault="007F64DD" w:rsidP="0088361E">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00F74E99">
        <w:rPr>
          <w:rFonts w:ascii="Times New Roman" w:hAnsi="Times New Roman" w:cs="Times New Roman"/>
          <w:b/>
          <w:bCs/>
          <w:sz w:val="24"/>
          <w:szCs w:val="24"/>
        </w:rPr>
        <w:t>Chair of Meeting</w:t>
      </w:r>
      <w:r w:rsidR="00F74E99">
        <w:rPr>
          <w:rFonts w:ascii="Times New Roman" w:hAnsi="Times New Roman" w:cs="Times New Roman"/>
          <w:b/>
          <w:bCs/>
          <w:sz w:val="24"/>
          <w:szCs w:val="24"/>
        </w:rPr>
        <w:tab/>
      </w:r>
      <w:r w:rsidR="00F74E99">
        <w:rPr>
          <w:rFonts w:ascii="Times New Roman" w:hAnsi="Times New Roman" w:cs="Times New Roman"/>
          <w:b/>
          <w:bCs/>
          <w:sz w:val="24"/>
          <w:szCs w:val="24"/>
        </w:rPr>
        <w:tab/>
      </w:r>
      <w:r w:rsidR="00F74E99">
        <w:rPr>
          <w:rFonts w:ascii="Times New Roman" w:hAnsi="Times New Roman" w:cs="Times New Roman"/>
          <w:b/>
          <w:bCs/>
          <w:sz w:val="24"/>
          <w:szCs w:val="24"/>
        </w:rPr>
        <w:tab/>
      </w:r>
      <w:r w:rsidR="00F74E99">
        <w:rPr>
          <w:rFonts w:ascii="Times New Roman" w:hAnsi="Times New Roman" w:cs="Times New Roman"/>
          <w:b/>
          <w:bCs/>
          <w:sz w:val="24"/>
          <w:szCs w:val="24"/>
        </w:rPr>
        <w:tab/>
        <w:t xml:space="preserve">                   </w:t>
      </w:r>
      <w:r>
        <w:rPr>
          <w:rFonts w:ascii="Times New Roman" w:hAnsi="Times New Roman" w:cs="Times New Roman"/>
          <w:b/>
          <w:bCs/>
          <w:sz w:val="24"/>
          <w:szCs w:val="24"/>
        </w:rPr>
        <w:t xml:space="preserve">          </w:t>
      </w:r>
      <w:r w:rsidR="001B46BB" w:rsidRPr="00DD26D7">
        <w:rPr>
          <w:rFonts w:ascii="Times New Roman" w:hAnsi="Times New Roman" w:cs="Times New Roman"/>
          <w:b/>
          <w:bCs/>
          <w:sz w:val="24"/>
          <w:szCs w:val="24"/>
        </w:rPr>
        <w:t>Recorder</w:t>
      </w:r>
    </w:p>
    <w:p w:rsidR="00BA3996" w:rsidRPr="00DD26D7" w:rsidRDefault="00BA3996" w:rsidP="0088361E">
      <w:pPr>
        <w:autoSpaceDE w:val="0"/>
        <w:autoSpaceDN w:val="0"/>
        <w:adjustRightInd w:val="0"/>
        <w:spacing w:after="0" w:line="240" w:lineRule="auto"/>
        <w:rPr>
          <w:rFonts w:ascii="Times New Roman" w:hAnsi="Times New Roman" w:cs="Times New Roman"/>
          <w:b/>
          <w:bCs/>
          <w:sz w:val="24"/>
          <w:szCs w:val="24"/>
        </w:rPr>
      </w:pP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DD26D7" w:rsidRDefault="00BA3996" w:rsidP="0088361E">
      <w:pPr>
        <w:autoSpaceDE w:val="0"/>
        <w:autoSpaceDN w:val="0"/>
        <w:adjustRightInd w:val="0"/>
        <w:spacing w:after="0" w:line="240" w:lineRule="auto"/>
        <w:rPr>
          <w:rFonts w:ascii="Times New Roman" w:hAnsi="Times New Roman" w:cs="Times New Roman"/>
          <w:color w:val="000000"/>
          <w:sz w:val="24"/>
          <w:szCs w:val="24"/>
        </w:rPr>
      </w:pPr>
    </w:p>
    <w:p w:rsidR="0045609E" w:rsidRDefault="0045609E" w:rsidP="0088361E">
      <w:pPr>
        <w:autoSpaceDE w:val="0"/>
        <w:autoSpaceDN w:val="0"/>
        <w:adjustRightInd w:val="0"/>
        <w:spacing w:after="0" w:line="240" w:lineRule="auto"/>
        <w:rPr>
          <w:rFonts w:ascii="Times New Roman" w:hAnsi="Times New Roman" w:cs="Times New Roman"/>
          <w:color w:val="000000"/>
          <w:sz w:val="24"/>
          <w:szCs w:val="24"/>
        </w:rPr>
      </w:pPr>
    </w:p>
    <w:p w:rsidR="002A07ED" w:rsidRDefault="002A07ED" w:rsidP="0088361E">
      <w:pPr>
        <w:autoSpaceDE w:val="0"/>
        <w:autoSpaceDN w:val="0"/>
        <w:adjustRightInd w:val="0"/>
        <w:spacing w:after="0" w:line="240" w:lineRule="auto"/>
        <w:rPr>
          <w:rFonts w:ascii="Times New Roman" w:hAnsi="Times New Roman" w:cs="Times New Roman"/>
          <w:color w:val="000000"/>
          <w:sz w:val="24"/>
          <w:szCs w:val="24"/>
        </w:rPr>
      </w:pPr>
    </w:p>
    <w:p w:rsidR="002A07ED" w:rsidRDefault="002A07ED" w:rsidP="0088361E">
      <w:pPr>
        <w:autoSpaceDE w:val="0"/>
        <w:autoSpaceDN w:val="0"/>
        <w:adjustRightInd w:val="0"/>
        <w:spacing w:after="0" w:line="240" w:lineRule="auto"/>
        <w:rPr>
          <w:rFonts w:ascii="Times New Roman" w:hAnsi="Times New Roman" w:cs="Times New Roman"/>
          <w:color w:val="000000"/>
          <w:sz w:val="24"/>
          <w:szCs w:val="24"/>
        </w:rPr>
      </w:pPr>
    </w:p>
    <w:p w:rsidR="00621367" w:rsidRPr="00DD26D7" w:rsidRDefault="00621367" w:rsidP="0088361E">
      <w:pPr>
        <w:autoSpaceDE w:val="0"/>
        <w:autoSpaceDN w:val="0"/>
        <w:adjustRightInd w:val="0"/>
        <w:spacing w:after="0" w:line="240" w:lineRule="auto"/>
        <w:rPr>
          <w:rFonts w:ascii="Times New Roman" w:hAnsi="Times New Roman" w:cs="Times New Roman"/>
          <w:color w:val="000000"/>
          <w:sz w:val="24"/>
          <w:szCs w:val="24"/>
        </w:rPr>
      </w:pPr>
    </w:p>
    <w:p w:rsidR="007E00AC" w:rsidRPr="00DD26D7" w:rsidRDefault="007E00AC" w:rsidP="0088361E">
      <w:pPr>
        <w:autoSpaceDE w:val="0"/>
        <w:autoSpaceDN w:val="0"/>
        <w:adjustRightInd w:val="0"/>
        <w:spacing w:after="0" w:line="240" w:lineRule="auto"/>
        <w:rPr>
          <w:rFonts w:ascii="Times New Roman" w:hAnsi="Times New Roman" w:cs="Times New Roman"/>
          <w:color w:val="000000"/>
          <w:sz w:val="24"/>
          <w:szCs w:val="24"/>
        </w:rPr>
      </w:pPr>
    </w:p>
    <w:p w:rsidR="007E00AC" w:rsidRPr="007F64DD" w:rsidRDefault="007F64DD" w:rsidP="0088361E">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sz w:val="24"/>
          <w:szCs w:val="24"/>
        </w:rPr>
        <w:t xml:space="preserve">    </w:t>
      </w:r>
      <w:r w:rsidR="00621367" w:rsidRPr="007F64DD">
        <w:rPr>
          <w:rFonts w:ascii="Times New Roman" w:hAnsi="Times New Roman" w:cs="Times New Roman"/>
          <w:b/>
          <w:bCs/>
          <w:sz w:val="24"/>
          <w:szCs w:val="24"/>
        </w:rPr>
        <w:t xml:space="preserve"> Dr. Oulay PHADOUANGDETH                        </w:t>
      </w:r>
      <w:r>
        <w:rPr>
          <w:rFonts w:ascii="Times New Roman" w:hAnsi="Times New Roman" w:cs="Times New Roman"/>
          <w:b/>
          <w:bCs/>
          <w:sz w:val="24"/>
          <w:szCs w:val="24"/>
        </w:rPr>
        <w:t xml:space="preserve">           </w:t>
      </w:r>
      <w:r w:rsidR="00621367" w:rsidRPr="007F64DD">
        <w:rPr>
          <w:rFonts w:ascii="Times New Roman" w:hAnsi="Times New Roman" w:cs="Times New Roman"/>
          <w:b/>
          <w:bCs/>
          <w:sz w:val="24"/>
          <w:szCs w:val="24"/>
        </w:rPr>
        <w:t>Chanthavong BOUNSOMBATH</w:t>
      </w:r>
    </w:p>
    <w:p w:rsidR="00E64FC2" w:rsidRDefault="00E64FC2" w:rsidP="0088361E">
      <w:pPr>
        <w:autoSpaceDE w:val="0"/>
        <w:autoSpaceDN w:val="0"/>
        <w:adjustRightInd w:val="0"/>
        <w:spacing w:after="0" w:line="240" w:lineRule="auto"/>
        <w:rPr>
          <w:rFonts w:ascii="Times New Roman" w:hAnsi="Times New Roman" w:cs="Times New Roman"/>
          <w:color w:val="000000"/>
          <w:sz w:val="24"/>
          <w:szCs w:val="24"/>
        </w:rPr>
      </w:pPr>
    </w:p>
    <w:p w:rsidR="00E64FC2" w:rsidRDefault="00E64FC2" w:rsidP="0088361E">
      <w:pPr>
        <w:autoSpaceDE w:val="0"/>
        <w:autoSpaceDN w:val="0"/>
        <w:adjustRightInd w:val="0"/>
        <w:spacing w:after="0" w:line="240" w:lineRule="auto"/>
        <w:rPr>
          <w:rFonts w:ascii="Times New Roman" w:hAnsi="Times New Roman" w:cs="Times New Roman"/>
          <w:color w:val="000000"/>
          <w:sz w:val="24"/>
          <w:szCs w:val="24"/>
        </w:rPr>
      </w:pPr>
    </w:p>
    <w:p w:rsidR="00E64FC2" w:rsidRDefault="00E64FC2" w:rsidP="0088361E">
      <w:pPr>
        <w:autoSpaceDE w:val="0"/>
        <w:autoSpaceDN w:val="0"/>
        <w:adjustRightInd w:val="0"/>
        <w:spacing w:after="0" w:line="240" w:lineRule="auto"/>
        <w:rPr>
          <w:rFonts w:ascii="Times New Roman" w:hAnsi="Times New Roman" w:cs="Times New Roman"/>
          <w:color w:val="000000"/>
          <w:sz w:val="24"/>
          <w:szCs w:val="24"/>
        </w:rPr>
      </w:pPr>
    </w:p>
    <w:p w:rsidR="00E64FC2" w:rsidRDefault="00E64FC2" w:rsidP="0088361E">
      <w:pPr>
        <w:autoSpaceDE w:val="0"/>
        <w:autoSpaceDN w:val="0"/>
        <w:adjustRightInd w:val="0"/>
        <w:spacing w:after="0" w:line="240" w:lineRule="auto"/>
        <w:rPr>
          <w:rFonts w:ascii="Times New Roman" w:hAnsi="Times New Roman" w:cs="Times New Roman"/>
          <w:color w:val="000000"/>
          <w:sz w:val="24"/>
          <w:szCs w:val="24"/>
        </w:rPr>
      </w:pPr>
    </w:p>
    <w:p w:rsidR="00E64FC2" w:rsidRDefault="00E64FC2" w:rsidP="0088361E">
      <w:pPr>
        <w:autoSpaceDE w:val="0"/>
        <w:autoSpaceDN w:val="0"/>
        <w:adjustRightInd w:val="0"/>
        <w:spacing w:after="0" w:line="240" w:lineRule="auto"/>
        <w:rPr>
          <w:rFonts w:ascii="Times New Roman" w:hAnsi="Times New Roman" w:cs="Times New Roman"/>
          <w:color w:val="000000"/>
          <w:sz w:val="24"/>
          <w:szCs w:val="24"/>
        </w:rPr>
      </w:pPr>
    </w:p>
    <w:p w:rsidR="00E64FC2" w:rsidRDefault="00E64FC2" w:rsidP="0088361E">
      <w:pPr>
        <w:autoSpaceDE w:val="0"/>
        <w:autoSpaceDN w:val="0"/>
        <w:adjustRightInd w:val="0"/>
        <w:spacing w:after="0" w:line="240" w:lineRule="auto"/>
        <w:rPr>
          <w:rFonts w:ascii="Times New Roman" w:hAnsi="Times New Roman" w:cs="Times New Roman"/>
          <w:color w:val="000000"/>
          <w:sz w:val="24"/>
          <w:szCs w:val="24"/>
        </w:rPr>
      </w:pPr>
    </w:p>
    <w:p w:rsidR="00BA3996" w:rsidRPr="005770C6" w:rsidRDefault="00D33D8C" w:rsidP="0088361E">
      <w:pPr>
        <w:autoSpaceDE w:val="0"/>
        <w:autoSpaceDN w:val="0"/>
        <w:adjustRightInd w:val="0"/>
        <w:spacing w:after="0" w:line="240" w:lineRule="auto"/>
        <w:rPr>
          <w:rFonts w:ascii="Times New Roman" w:hAnsi="Times New Roman" w:cs="Times New Roman"/>
          <w:b/>
          <w:bCs/>
          <w:color w:val="000000"/>
          <w:sz w:val="24"/>
          <w:szCs w:val="24"/>
        </w:rPr>
      </w:pPr>
      <w:r w:rsidRPr="00D33D8C">
        <w:rPr>
          <w:rFonts w:ascii="Times New Roman" w:hAnsi="Times New Roman" w:cs="Times New Roman"/>
          <w:b/>
          <w:bCs/>
          <w:color w:val="000000"/>
          <w:sz w:val="24"/>
          <w:szCs w:val="24"/>
          <w:highlight w:val="cyan"/>
        </w:rPr>
        <w:lastRenderedPageBreak/>
        <w:t>ANNEX 1: MEETING AGENDA</w:t>
      </w:r>
    </w:p>
    <w:p w:rsidR="0045609E" w:rsidRPr="00DD26D7" w:rsidRDefault="0045609E" w:rsidP="00041B17">
      <w:pPr>
        <w:spacing w:line="240" w:lineRule="auto"/>
        <w:jc w:val="center"/>
        <w:rPr>
          <w:rFonts w:ascii="Times New Roman" w:hAnsi="Times New Roman" w:cs="Times New Roman"/>
          <w:b/>
          <w:bCs/>
          <w:sz w:val="24"/>
          <w:szCs w:val="24"/>
        </w:rPr>
      </w:pPr>
    </w:p>
    <w:p w:rsidR="009F7DE3" w:rsidRDefault="007E00AC">
      <w:pPr>
        <w:spacing w:after="0"/>
        <w:jc w:val="center"/>
        <w:rPr>
          <w:rFonts w:ascii="Times New Roman" w:eastAsia="Calibri" w:hAnsi="Times New Roman" w:cs="Times New Roman"/>
          <w:b/>
          <w:bCs/>
          <w:sz w:val="24"/>
          <w:szCs w:val="24"/>
        </w:rPr>
      </w:pPr>
      <w:r w:rsidRPr="00DD26D7">
        <w:rPr>
          <w:rFonts w:ascii="Times New Roman" w:eastAsia="Calibri" w:hAnsi="Times New Roman" w:cs="Times New Roman"/>
          <w:b/>
          <w:bCs/>
          <w:sz w:val="24"/>
          <w:szCs w:val="24"/>
        </w:rPr>
        <w:t>Infrastructure Sector Working Group</w:t>
      </w:r>
    </w:p>
    <w:p w:rsidR="009F7DE3" w:rsidRDefault="007E00AC">
      <w:pPr>
        <w:spacing w:after="0"/>
        <w:jc w:val="center"/>
        <w:rPr>
          <w:rFonts w:ascii="Times New Roman" w:eastAsia="Calibri" w:hAnsi="Times New Roman" w:cs="Times New Roman"/>
          <w:b/>
          <w:bCs/>
          <w:sz w:val="24"/>
          <w:szCs w:val="24"/>
        </w:rPr>
      </w:pPr>
      <w:r w:rsidRPr="00DD26D7">
        <w:rPr>
          <w:rFonts w:ascii="Times New Roman" w:eastAsia="Calibri" w:hAnsi="Times New Roman" w:cs="Times New Roman"/>
          <w:b/>
          <w:bCs/>
          <w:sz w:val="24"/>
          <w:szCs w:val="24"/>
        </w:rPr>
        <w:t>Technical Consultation - Chair and Co-Chair meeting</w:t>
      </w:r>
    </w:p>
    <w:p w:rsidR="009F7DE3" w:rsidRDefault="007E00AC">
      <w:pPr>
        <w:spacing w:after="0"/>
        <w:jc w:val="center"/>
        <w:rPr>
          <w:rFonts w:ascii="Times New Roman" w:eastAsia="Calibri" w:hAnsi="Times New Roman" w:cs="Times New Roman"/>
          <w:b/>
          <w:bCs/>
          <w:sz w:val="24"/>
          <w:szCs w:val="24"/>
        </w:rPr>
      </w:pPr>
      <w:r w:rsidRPr="00DD26D7">
        <w:rPr>
          <w:rFonts w:ascii="Times New Roman" w:eastAsia="Calibri" w:hAnsi="Times New Roman" w:cs="Times New Roman"/>
          <w:b/>
          <w:bCs/>
          <w:sz w:val="24"/>
          <w:szCs w:val="24"/>
        </w:rPr>
        <w:t>------------------------------------------------------------------------------</w:t>
      </w:r>
    </w:p>
    <w:p w:rsidR="009F7DE3" w:rsidRDefault="009F7DE3">
      <w:pPr>
        <w:spacing w:after="0"/>
        <w:rPr>
          <w:rFonts w:ascii="Times New Roman" w:eastAsia="Calibri" w:hAnsi="Times New Roman" w:cs="Times New Roman"/>
          <w:b/>
          <w:bCs/>
          <w:sz w:val="24"/>
          <w:szCs w:val="24"/>
        </w:rPr>
      </w:pPr>
    </w:p>
    <w:p w:rsidR="009F7DE3" w:rsidRDefault="007E00AC">
      <w:pPr>
        <w:spacing w:after="0"/>
        <w:rPr>
          <w:rFonts w:ascii="Times New Roman" w:eastAsia="Calibri" w:hAnsi="Times New Roman" w:cs="Times New Roman"/>
          <w:b/>
          <w:bCs/>
          <w:sz w:val="24"/>
          <w:szCs w:val="24"/>
        </w:rPr>
      </w:pPr>
      <w:r w:rsidRPr="00DD26D7">
        <w:rPr>
          <w:rFonts w:ascii="Times New Roman" w:eastAsia="Calibri" w:hAnsi="Times New Roman" w:cs="Times New Roman"/>
          <w:b/>
          <w:bCs/>
          <w:sz w:val="24"/>
          <w:szCs w:val="24"/>
        </w:rPr>
        <w:t>Date:  Friday 26 May 2017</w:t>
      </w:r>
    </w:p>
    <w:p w:rsidR="009F7DE3" w:rsidRDefault="007E00AC">
      <w:pPr>
        <w:spacing w:after="0"/>
        <w:rPr>
          <w:rFonts w:ascii="Times New Roman" w:eastAsia="Calibri" w:hAnsi="Times New Roman" w:cs="Times New Roman"/>
          <w:b/>
          <w:bCs/>
          <w:sz w:val="24"/>
          <w:szCs w:val="24"/>
        </w:rPr>
      </w:pPr>
      <w:r w:rsidRPr="00DD26D7">
        <w:rPr>
          <w:rFonts w:ascii="Times New Roman" w:eastAsia="Calibri" w:hAnsi="Times New Roman" w:cs="Times New Roman"/>
          <w:b/>
          <w:bCs/>
          <w:sz w:val="24"/>
          <w:szCs w:val="24"/>
        </w:rPr>
        <w:t>Time 09:00 – 12:00</w:t>
      </w:r>
    </w:p>
    <w:p w:rsidR="009F7DE3" w:rsidRDefault="007E00AC">
      <w:pPr>
        <w:spacing w:after="0"/>
        <w:rPr>
          <w:rFonts w:ascii="Times New Roman" w:eastAsia="Calibri" w:hAnsi="Times New Roman" w:cs="Times New Roman"/>
          <w:b/>
          <w:bCs/>
          <w:sz w:val="24"/>
          <w:szCs w:val="24"/>
        </w:rPr>
      </w:pPr>
      <w:r w:rsidRPr="00DD26D7">
        <w:rPr>
          <w:rFonts w:ascii="Times New Roman" w:eastAsia="Calibri" w:hAnsi="Times New Roman" w:cs="Times New Roman"/>
          <w:b/>
          <w:bCs/>
          <w:sz w:val="24"/>
          <w:szCs w:val="24"/>
        </w:rPr>
        <w:t>Venue: Meeting Room Number 2, Ministry of Public Works and Transport (MPWT)</w:t>
      </w:r>
    </w:p>
    <w:p w:rsidR="009F7DE3" w:rsidRDefault="009F7DE3">
      <w:pPr>
        <w:spacing w:after="0"/>
        <w:rPr>
          <w:rFonts w:ascii="Times New Roman" w:eastAsia="Calibri" w:hAnsi="Times New Roman" w:cs="Times New Roman"/>
          <w:b/>
          <w:bCs/>
          <w:sz w:val="24"/>
          <w:szCs w:val="24"/>
        </w:rPr>
      </w:pPr>
    </w:p>
    <w:p w:rsidR="009F7DE3" w:rsidRPr="007543FE" w:rsidRDefault="007E00AC">
      <w:pPr>
        <w:spacing w:after="0"/>
        <w:jc w:val="center"/>
        <w:rPr>
          <w:rFonts w:ascii="Times New Roman" w:eastAsia="Calibri" w:hAnsi="Times New Roman" w:cs="Times New Roman"/>
          <w:b/>
          <w:bCs/>
          <w:sz w:val="20"/>
          <w:szCs w:val="20"/>
        </w:rPr>
      </w:pPr>
      <w:r w:rsidRPr="007543FE">
        <w:rPr>
          <w:rFonts w:ascii="Times New Roman" w:eastAsia="Calibri" w:hAnsi="Times New Roman" w:cs="Times New Roman"/>
          <w:b/>
          <w:bCs/>
          <w:sz w:val="20"/>
          <w:szCs w:val="20"/>
        </w:rPr>
        <w:t>Tentative Agenda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4149"/>
        <w:gridCol w:w="3192"/>
      </w:tblGrid>
      <w:tr w:rsidR="007E00AC" w:rsidRPr="007543FE" w:rsidTr="007C0315">
        <w:trPr>
          <w:trHeight w:val="471"/>
        </w:trPr>
        <w:tc>
          <w:tcPr>
            <w:tcW w:w="2235" w:type="dxa"/>
            <w:shd w:val="clear" w:color="auto" w:fill="7F7F7F"/>
          </w:tcPr>
          <w:p w:rsidR="009F7DE3" w:rsidRPr="007543FE" w:rsidRDefault="00D33D8C">
            <w:pPr>
              <w:spacing w:after="0"/>
              <w:jc w:val="center"/>
              <w:rPr>
                <w:rFonts w:ascii="Times New Roman" w:eastAsia="Calibri" w:hAnsi="Times New Roman" w:cs="Times New Roman"/>
                <w:b/>
                <w:bCs/>
                <w:sz w:val="20"/>
                <w:szCs w:val="20"/>
              </w:rPr>
            </w:pPr>
            <w:r w:rsidRPr="007543FE">
              <w:rPr>
                <w:rFonts w:ascii="Times New Roman" w:eastAsia="Calibri" w:hAnsi="Times New Roman" w:cs="Times New Roman"/>
                <w:b/>
                <w:bCs/>
                <w:sz w:val="20"/>
                <w:szCs w:val="20"/>
              </w:rPr>
              <w:t>Time</w:t>
            </w:r>
          </w:p>
        </w:tc>
        <w:tc>
          <w:tcPr>
            <w:tcW w:w="4149" w:type="dxa"/>
            <w:shd w:val="clear" w:color="auto" w:fill="7F7F7F"/>
          </w:tcPr>
          <w:p w:rsidR="009F7DE3" w:rsidRPr="007543FE" w:rsidRDefault="00D33D8C">
            <w:pPr>
              <w:spacing w:after="0"/>
              <w:jc w:val="center"/>
              <w:rPr>
                <w:rFonts w:ascii="Times New Roman" w:eastAsia="Calibri" w:hAnsi="Times New Roman" w:cs="Times New Roman"/>
                <w:b/>
                <w:bCs/>
                <w:sz w:val="20"/>
                <w:szCs w:val="20"/>
              </w:rPr>
            </w:pPr>
            <w:r w:rsidRPr="007543FE">
              <w:rPr>
                <w:rFonts w:ascii="Times New Roman" w:eastAsia="Calibri" w:hAnsi="Times New Roman" w:cs="Times New Roman"/>
                <w:b/>
                <w:bCs/>
                <w:sz w:val="20"/>
                <w:szCs w:val="20"/>
              </w:rPr>
              <w:t>Description</w:t>
            </w:r>
          </w:p>
        </w:tc>
        <w:tc>
          <w:tcPr>
            <w:tcW w:w="3192" w:type="dxa"/>
            <w:shd w:val="clear" w:color="auto" w:fill="7F7F7F"/>
          </w:tcPr>
          <w:p w:rsidR="009F7DE3" w:rsidRPr="007543FE" w:rsidRDefault="00D33D8C">
            <w:pPr>
              <w:spacing w:after="0"/>
              <w:jc w:val="center"/>
              <w:rPr>
                <w:rFonts w:ascii="Times New Roman" w:eastAsia="Calibri" w:hAnsi="Times New Roman" w:cs="Times New Roman"/>
                <w:b/>
                <w:bCs/>
                <w:sz w:val="20"/>
                <w:szCs w:val="20"/>
              </w:rPr>
            </w:pPr>
            <w:r w:rsidRPr="007543FE">
              <w:rPr>
                <w:rFonts w:ascii="Times New Roman" w:eastAsia="Calibri" w:hAnsi="Times New Roman" w:cs="Times New Roman"/>
                <w:b/>
                <w:bCs/>
                <w:sz w:val="20"/>
                <w:szCs w:val="20"/>
              </w:rPr>
              <w:t>Speaker/ Presenter</w:t>
            </w:r>
          </w:p>
        </w:tc>
      </w:tr>
      <w:tr w:rsidR="007E00AC" w:rsidRPr="007543FE" w:rsidTr="007C0315">
        <w:trPr>
          <w:trHeight w:val="420"/>
        </w:trPr>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08:30 – 09:00</w:t>
            </w:r>
          </w:p>
        </w:tc>
        <w:tc>
          <w:tcPr>
            <w:tcW w:w="4149"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Registration </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ISWG Secretariats</w:t>
            </w:r>
          </w:p>
        </w:tc>
      </w:tr>
      <w:tr w:rsidR="007E00AC" w:rsidRPr="007543FE" w:rsidTr="005770C6">
        <w:trPr>
          <w:trHeight w:val="731"/>
        </w:trPr>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09:00 – 09:15</w:t>
            </w:r>
          </w:p>
        </w:tc>
        <w:tc>
          <w:tcPr>
            <w:tcW w:w="4149"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Welcome - Opening Remarks </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DG Planning and Cooperation </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Co-Chairs</w:t>
            </w:r>
          </w:p>
        </w:tc>
      </w:tr>
      <w:tr w:rsidR="007E00AC" w:rsidRPr="007543FE" w:rsidTr="005770C6">
        <w:trPr>
          <w:trHeight w:val="856"/>
        </w:trPr>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09:15 – 09:30</w:t>
            </w:r>
          </w:p>
        </w:tc>
        <w:tc>
          <w:tcPr>
            <w:tcW w:w="4149"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Round Table Process update from 2016 outcome and 2017 Focus – guidance to SWGs</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Department of International Cooperation, Ministry of Planning and Investment</w:t>
            </w:r>
          </w:p>
        </w:tc>
      </w:tr>
      <w:tr w:rsidR="007E00AC" w:rsidRPr="007543FE" w:rsidTr="005770C6">
        <w:trPr>
          <w:trHeight w:val="3053"/>
        </w:trPr>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09:30 – 10:30</w:t>
            </w:r>
          </w:p>
        </w:tc>
        <w:tc>
          <w:tcPr>
            <w:tcW w:w="4149" w:type="dxa"/>
            <w:shd w:val="clear" w:color="auto" w:fill="auto"/>
          </w:tcPr>
          <w:p w:rsidR="007E00AC" w:rsidRPr="007543FE" w:rsidRDefault="00D33D8C" w:rsidP="005770C6">
            <w:pPr>
              <w:numPr>
                <w:ilvl w:val="0"/>
                <w:numId w:val="9"/>
              </w:numPr>
              <w:spacing w:after="0"/>
              <w:ind w:left="352" w:firstLine="0"/>
              <w:rPr>
                <w:rFonts w:ascii="Times New Roman" w:eastAsia="Calibri" w:hAnsi="Times New Roman" w:cs="Times New Roman"/>
                <w:sz w:val="20"/>
                <w:szCs w:val="20"/>
              </w:rPr>
            </w:pPr>
            <w:r w:rsidRPr="007543FE">
              <w:rPr>
                <w:rFonts w:ascii="Times New Roman" w:eastAsia="Calibri" w:hAnsi="Times New Roman" w:cs="Times New Roman"/>
                <w:sz w:val="20"/>
                <w:szCs w:val="20"/>
              </w:rPr>
              <w:t>Review of Key issues/topics from 2016</w:t>
            </w:r>
          </w:p>
          <w:p w:rsidR="007E00AC" w:rsidRPr="007543FE" w:rsidRDefault="00D33D8C" w:rsidP="005770C6">
            <w:pPr>
              <w:numPr>
                <w:ilvl w:val="0"/>
                <w:numId w:val="11"/>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Road maintenance framework</w:t>
            </w:r>
          </w:p>
          <w:p w:rsidR="007E00AC" w:rsidRPr="007543FE" w:rsidRDefault="00D33D8C" w:rsidP="005770C6">
            <w:pPr>
              <w:numPr>
                <w:ilvl w:val="0"/>
                <w:numId w:val="11"/>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Overloading control</w:t>
            </w:r>
          </w:p>
          <w:p w:rsidR="007E00AC" w:rsidRPr="007543FE" w:rsidRDefault="00D33D8C" w:rsidP="005770C6">
            <w:pPr>
              <w:numPr>
                <w:ilvl w:val="0"/>
                <w:numId w:val="11"/>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Traffic jam in Vientiane </w:t>
            </w:r>
          </w:p>
          <w:p w:rsidR="007E00AC" w:rsidRPr="007543FE" w:rsidRDefault="00D33D8C" w:rsidP="005770C6">
            <w:pPr>
              <w:numPr>
                <w:ilvl w:val="0"/>
                <w:numId w:val="11"/>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Water access</w:t>
            </w:r>
          </w:p>
          <w:p w:rsidR="007E00AC" w:rsidRPr="007543FE" w:rsidRDefault="00D33D8C" w:rsidP="005770C6">
            <w:pPr>
              <w:numPr>
                <w:ilvl w:val="0"/>
                <w:numId w:val="11"/>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Lao Railway Projects</w:t>
            </w:r>
          </w:p>
          <w:p w:rsidR="007E00AC" w:rsidRPr="007543FE" w:rsidRDefault="00D33D8C" w:rsidP="005770C6">
            <w:pPr>
              <w:numPr>
                <w:ilvl w:val="0"/>
                <w:numId w:val="12"/>
              </w:numPr>
              <w:spacing w:after="0"/>
              <w:ind w:left="777" w:hanging="425"/>
              <w:rPr>
                <w:rFonts w:ascii="Times New Roman" w:eastAsia="Calibri" w:hAnsi="Times New Roman" w:cs="Times New Roman"/>
                <w:sz w:val="20"/>
                <w:szCs w:val="20"/>
              </w:rPr>
            </w:pPr>
            <w:r w:rsidRPr="007543FE">
              <w:rPr>
                <w:rFonts w:ascii="Times New Roman" w:eastAsia="Calibri" w:hAnsi="Times New Roman" w:cs="Times New Roman"/>
                <w:sz w:val="20"/>
                <w:szCs w:val="20"/>
              </w:rPr>
              <w:t>Proposed new structure of SSWGs (and membership), Propose 2017 work plan;</w:t>
            </w:r>
          </w:p>
          <w:p w:rsidR="007E00AC" w:rsidRPr="007543FE" w:rsidRDefault="00D33D8C" w:rsidP="005770C6">
            <w:pPr>
              <w:numPr>
                <w:ilvl w:val="0"/>
                <w:numId w:val="12"/>
              </w:numPr>
              <w:spacing w:after="0"/>
              <w:ind w:left="777" w:hanging="425"/>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Propose ISWG’s  Calendar of   event 2017; </w:t>
            </w:r>
          </w:p>
          <w:p w:rsidR="007E00AC" w:rsidRPr="007543FE" w:rsidRDefault="00D33D8C" w:rsidP="005770C6">
            <w:pPr>
              <w:numPr>
                <w:ilvl w:val="0"/>
                <w:numId w:val="12"/>
              </w:numPr>
              <w:spacing w:after="0"/>
              <w:ind w:hanging="72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Updated Contact List </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CID- DPC</w:t>
            </w:r>
          </w:p>
        </w:tc>
      </w:tr>
      <w:tr w:rsidR="007E00AC" w:rsidRPr="007543FE" w:rsidTr="007C0315">
        <w:tc>
          <w:tcPr>
            <w:tcW w:w="2235" w:type="dxa"/>
            <w:shd w:val="clear" w:color="auto" w:fill="7F7F7F"/>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10:30 – 10:45</w:t>
            </w:r>
          </w:p>
        </w:tc>
        <w:tc>
          <w:tcPr>
            <w:tcW w:w="4149" w:type="dxa"/>
            <w:shd w:val="clear" w:color="auto" w:fill="7F7F7F"/>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Coffee Break </w:t>
            </w:r>
          </w:p>
        </w:tc>
        <w:tc>
          <w:tcPr>
            <w:tcW w:w="3192" w:type="dxa"/>
            <w:shd w:val="clear" w:color="auto" w:fill="7F7F7F"/>
          </w:tcPr>
          <w:p w:rsidR="009F7DE3" w:rsidRPr="007543FE" w:rsidRDefault="009F7DE3">
            <w:pPr>
              <w:spacing w:after="0"/>
              <w:rPr>
                <w:rFonts w:ascii="Times New Roman" w:eastAsia="Calibri" w:hAnsi="Times New Roman" w:cs="Times New Roman"/>
                <w:sz w:val="20"/>
                <w:szCs w:val="20"/>
              </w:rPr>
            </w:pPr>
          </w:p>
        </w:tc>
      </w:tr>
      <w:tr w:rsidR="007E00AC" w:rsidRPr="007543FE" w:rsidTr="007C0315">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10:45 - 11:40</w:t>
            </w:r>
          </w:p>
        </w:tc>
        <w:tc>
          <w:tcPr>
            <w:tcW w:w="4149"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Open Discussion by all participants on:</w:t>
            </w:r>
          </w:p>
          <w:p w:rsidR="007E00AC" w:rsidRPr="007543FE" w:rsidRDefault="00D33D8C" w:rsidP="005770C6">
            <w:pPr>
              <w:numPr>
                <w:ilvl w:val="0"/>
                <w:numId w:val="9"/>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SWG/ SSWG structure (and resourcing);</w:t>
            </w:r>
          </w:p>
          <w:p w:rsidR="007E00AC" w:rsidRPr="007543FE" w:rsidRDefault="00D33D8C" w:rsidP="005770C6">
            <w:pPr>
              <w:numPr>
                <w:ilvl w:val="0"/>
                <w:numId w:val="9"/>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Key issues /topics/ priority focus areas/ Unfunded  Project Gaps</w:t>
            </w:r>
          </w:p>
          <w:p w:rsidR="007E00AC" w:rsidRPr="007543FE" w:rsidRDefault="00D33D8C" w:rsidP="005770C6">
            <w:pPr>
              <w:numPr>
                <w:ilvl w:val="0"/>
                <w:numId w:val="9"/>
              </w:num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Work plans and themes for SSWGs by departments.</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Roads (DOR)</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Transport (DOT)</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Railway  (DORW)</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Aviation (DOCA)</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Waterways (DOWW)</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Water Supply (DOW)</w:t>
            </w:r>
          </w:p>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 Housing and Urban Planning (DHUP)</w:t>
            </w:r>
          </w:p>
        </w:tc>
      </w:tr>
      <w:tr w:rsidR="007E00AC" w:rsidRPr="007543FE" w:rsidTr="007C0315">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11:40 – 11:55</w:t>
            </w:r>
          </w:p>
        </w:tc>
        <w:tc>
          <w:tcPr>
            <w:tcW w:w="4149"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Confirmation of 2017 Work plan and, Agenda and Themes for SWG/ SSWGs</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SWG Secretariat -  CID, DPC </w:t>
            </w:r>
          </w:p>
        </w:tc>
      </w:tr>
      <w:tr w:rsidR="007E00AC" w:rsidRPr="007543FE" w:rsidTr="007C0315">
        <w:trPr>
          <w:trHeight w:val="405"/>
        </w:trPr>
        <w:tc>
          <w:tcPr>
            <w:tcW w:w="2235"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11:55 - 1200 </w:t>
            </w:r>
          </w:p>
        </w:tc>
        <w:tc>
          <w:tcPr>
            <w:tcW w:w="4149"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Close of Meeting </w:t>
            </w:r>
          </w:p>
        </w:tc>
        <w:tc>
          <w:tcPr>
            <w:tcW w:w="3192" w:type="dxa"/>
            <w:shd w:val="clear" w:color="auto" w:fill="auto"/>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DG Planning and Cooperation</w:t>
            </w:r>
          </w:p>
        </w:tc>
      </w:tr>
      <w:tr w:rsidR="007E00AC" w:rsidRPr="007543FE" w:rsidTr="007C0315">
        <w:tc>
          <w:tcPr>
            <w:tcW w:w="2235" w:type="dxa"/>
            <w:shd w:val="clear" w:color="auto" w:fill="7F7F7F"/>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12:00</w:t>
            </w:r>
          </w:p>
        </w:tc>
        <w:tc>
          <w:tcPr>
            <w:tcW w:w="4149" w:type="dxa"/>
            <w:shd w:val="clear" w:color="auto" w:fill="7F7F7F"/>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 xml:space="preserve">Lunch </w:t>
            </w:r>
          </w:p>
        </w:tc>
        <w:tc>
          <w:tcPr>
            <w:tcW w:w="3192" w:type="dxa"/>
            <w:shd w:val="clear" w:color="auto" w:fill="7F7F7F"/>
          </w:tcPr>
          <w:p w:rsidR="009F7DE3" w:rsidRPr="007543FE" w:rsidRDefault="00D33D8C">
            <w:pPr>
              <w:spacing w:after="0"/>
              <w:rPr>
                <w:rFonts w:ascii="Times New Roman" w:eastAsia="Calibri" w:hAnsi="Times New Roman" w:cs="Times New Roman"/>
                <w:sz w:val="20"/>
                <w:szCs w:val="20"/>
              </w:rPr>
            </w:pPr>
            <w:r w:rsidRPr="007543FE">
              <w:rPr>
                <w:rFonts w:ascii="Times New Roman" w:eastAsia="Calibri" w:hAnsi="Times New Roman" w:cs="Times New Roman"/>
                <w:sz w:val="20"/>
                <w:szCs w:val="20"/>
              </w:rPr>
              <w:t>All participants</w:t>
            </w:r>
          </w:p>
        </w:tc>
      </w:tr>
    </w:tbl>
    <w:p w:rsidR="007E00AC" w:rsidRPr="00DD26D7" w:rsidRDefault="007E00AC" w:rsidP="007E00AC">
      <w:pPr>
        <w:rPr>
          <w:rFonts w:ascii="Times New Roman" w:eastAsia="Calibri" w:hAnsi="Times New Roman" w:cs="Times New Roman"/>
          <w:sz w:val="24"/>
          <w:szCs w:val="24"/>
        </w:rPr>
      </w:pPr>
    </w:p>
    <w:p w:rsidR="006A7D5A" w:rsidRDefault="00D33D8C" w:rsidP="0088361E">
      <w:pPr>
        <w:autoSpaceDE w:val="0"/>
        <w:autoSpaceDN w:val="0"/>
        <w:adjustRightInd w:val="0"/>
        <w:spacing w:after="0" w:line="240" w:lineRule="auto"/>
        <w:rPr>
          <w:rFonts w:ascii="Times New Roman" w:hAnsi="Times New Roman" w:cs="Times New Roman"/>
          <w:b/>
          <w:bCs/>
          <w:color w:val="000000"/>
          <w:sz w:val="24"/>
          <w:szCs w:val="24"/>
        </w:rPr>
      </w:pPr>
      <w:r w:rsidRPr="00D33D8C">
        <w:rPr>
          <w:rFonts w:ascii="Times New Roman" w:hAnsi="Times New Roman" w:cs="Times New Roman"/>
          <w:b/>
          <w:bCs/>
          <w:color w:val="000000"/>
          <w:sz w:val="24"/>
          <w:szCs w:val="24"/>
          <w:highlight w:val="cyan"/>
        </w:rPr>
        <w:lastRenderedPageBreak/>
        <w:t>ANNEX 2: LIST OF PARTICIPANTS:</w:t>
      </w:r>
    </w:p>
    <w:p w:rsidR="00A70A3A" w:rsidRPr="00E64FC2" w:rsidRDefault="00A70A3A" w:rsidP="0088361E">
      <w:pPr>
        <w:autoSpaceDE w:val="0"/>
        <w:autoSpaceDN w:val="0"/>
        <w:adjustRightInd w:val="0"/>
        <w:spacing w:after="0" w:line="240" w:lineRule="auto"/>
        <w:rPr>
          <w:rFonts w:ascii="Times New Roman" w:hAnsi="Times New Roman" w:cs="Times New Roman"/>
          <w:b/>
          <w:bCs/>
          <w:color w:val="000000"/>
          <w:sz w:val="24"/>
          <w:szCs w:val="24"/>
        </w:rPr>
      </w:pPr>
    </w:p>
    <w:tbl>
      <w:tblPr>
        <w:tblStyle w:val="TableGrid"/>
        <w:tblW w:w="11482" w:type="dxa"/>
        <w:tblInd w:w="-885" w:type="dxa"/>
        <w:tblLayout w:type="fixed"/>
        <w:tblLook w:val="04A0"/>
      </w:tblPr>
      <w:tblGrid>
        <w:gridCol w:w="709"/>
        <w:gridCol w:w="3261"/>
        <w:gridCol w:w="1559"/>
        <w:gridCol w:w="3969"/>
        <w:gridCol w:w="1984"/>
      </w:tblGrid>
      <w:tr w:rsidR="00A70A3A" w:rsidRPr="005770C6" w:rsidTr="006461F2">
        <w:tc>
          <w:tcPr>
            <w:tcW w:w="709" w:type="dxa"/>
          </w:tcPr>
          <w:p w:rsidR="00A70A3A" w:rsidRPr="003F69AF" w:rsidRDefault="00A70A3A" w:rsidP="00A70A3A">
            <w:pPr>
              <w:pStyle w:val="ListParagraph"/>
              <w:tabs>
                <w:tab w:val="left" w:pos="360"/>
              </w:tabs>
              <w:spacing w:line="360" w:lineRule="auto"/>
              <w:ind w:left="0"/>
              <w:rPr>
                <w:rFonts w:ascii="Times New Roman" w:hAnsi="Times New Roman" w:cs="Times New Roman"/>
                <w:b/>
                <w:bCs/>
                <w:szCs w:val="22"/>
              </w:rPr>
            </w:pPr>
            <w:r w:rsidRPr="003F69AF">
              <w:rPr>
                <w:rFonts w:ascii="Times New Roman" w:hAnsi="Times New Roman" w:cs="Times New Roman"/>
                <w:b/>
                <w:bCs/>
                <w:szCs w:val="22"/>
              </w:rPr>
              <w:t>No</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b/>
                <w:bCs/>
                <w:szCs w:val="22"/>
              </w:rPr>
            </w:pPr>
            <w:r w:rsidRPr="003F69AF">
              <w:rPr>
                <w:rFonts w:ascii="Times New Roman" w:hAnsi="Times New Roman" w:cs="Times New Roman"/>
                <w:b/>
                <w:bCs/>
                <w:szCs w:val="22"/>
              </w:rPr>
              <w:t>Name</w:t>
            </w:r>
          </w:p>
        </w:tc>
        <w:tc>
          <w:tcPr>
            <w:tcW w:w="155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b/>
                <w:bCs/>
                <w:szCs w:val="22"/>
              </w:rPr>
            </w:pPr>
            <w:r w:rsidRPr="003F69AF">
              <w:rPr>
                <w:rFonts w:ascii="Times New Roman" w:hAnsi="Times New Roman" w:cs="Times New Roman"/>
                <w:b/>
                <w:bCs/>
                <w:szCs w:val="22"/>
              </w:rPr>
              <w:t>Organization</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b/>
                <w:bCs/>
                <w:szCs w:val="22"/>
              </w:rPr>
            </w:pPr>
            <w:r w:rsidRPr="003F69AF">
              <w:rPr>
                <w:rFonts w:ascii="Times New Roman" w:hAnsi="Times New Roman" w:cs="Times New Roman"/>
                <w:b/>
                <w:bCs/>
                <w:szCs w:val="22"/>
              </w:rPr>
              <w:t>Email</w:t>
            </w:r>
          </w:p>
        </w:tc>
        <w:tc>
          <w:tcPr>
            <w:tcW w:w="1984" w:type="dxa"/>
          </w:tcPr>
          <w:p w:rsidR="00A70A3A" w:rsidRPr="003F69AF" w:rsidRDefault="00A70A3A" w:rsidP="00A70A3A">
            <w:pPr>
              <w:pStyle w:val="ListParagraph"/>
              <w:tabs>
                <w:tab w:val="left" w:pos="360"/>
              </w:tabs>
              <w:spacing w:line="360" w:lineRule="auto"/>
              <w:ind w:left="0"/>
              <w:rPr>
                <w:rFonts w:ascii="Times New Roman" w:hAnsi="Times New Roman" w:cs="Times New Roman"/>
                <w:b/>
                <w:bCs/>
                <w:szCs w:val="22"/>
              </w:rPr>
            </w:pPr>
            <w:r w:rsidRPr="003F69AF">
              <w:rPr>
                <w:rFonts w:ascii="Times New Roman" w:hAnsi="Times New Roman" w:cs="Times New Roman"/>
                <w:b/>
                <w:bCs/>
                <w:szCs w:val="22"/>
              </w:rPr>
              <w:t>Telephone</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sidRPr="003F69AF">
              <w:rPr>
                <w:rFonts w:ascii="Times New Roman" w:hAnsi="Times New Roman" w:cs="Times New Roman"/>
                <w:szCs w:val="22"/>
              </w:rPr>
              <w:t>1</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Dr. Oulay  Phadouangdeth</w:t>
            </w:r>
          </w:p>
        </w:tc>
        <w:tc>
          <w:tcPr>
            <w:tcW w:w="155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oulaympwt@rocketmail.com</w:t>
            </w:r>
          </w:p>
        </w:tc>
        <w:tc>
          <w:tcPr>
            <w:tcW w:w="1984"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020-</w:t>
            </w:r>
            <w:r w:rsidRPr="003F69AF">
              <w:rPr>
                <w:rFonts w:ascii="Times New Roman" w:hAnsi="Times New Roman" w:cs="Times New Roman"/>
                <w:color w:val="000000" w:themeColor="text1"/>
                <w:szCs w:val="22"/>
              </w:rPr>
              <w:t>22398888</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sidRPr="003F69AF">
              <w:rPr>
                <w:rFonts w:ascii="Times New Roman" w:hAnsi="Times New Roman" w:cs="Times New Roman"/>
                <w:szCs w:val="22"/>
              </w:rPr>
              <w:t>2</w:t>
            </w:r>
          </w:p>
        </w:tc>
        <w:tc>
          <w:tcPr>
            <w:tcW w:w="3261" w:type="dxa"/>
          </w:tcPr>
          <w:p w:rsidR="00A70A3A" w:rsidRPr="00042410" w:rsidRDefault="00A70A3A" w:rsidP="00A70A3A">
            <w:pPr>
              <w:pStyle w:val="ListParagraph"/>
              <w:tabs>
                <w:tab w:val="left" w:pos="360"/>
              </w:tabs>
              <w:spacing w:line="360" w:lineRule="auto"/>
              <w:ind w:left="0"/>
              <w:rPr>
                <w:rFonts w:ascii="Times New Roman" w:hAnsi="Times New Roman" w:cs="Times New Roman"/>
                <w:szCs w:val="22"/>
              </w:rPr>
            </w:pPr>
            <w:r w:rsidRPr="00042410">
              <w:rPr>
                <w:rFonts w:ascii="Times New Roman" w:hAnsi="Times New Roman" w:cs="Times New Roman"/>
              </w:rPr>
              <w:t>Mr. Litta Khattiya</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Pr>
                <w:rFonts w:ascii="Times New Roman" w:hAnsi="Times New Roman" w:cs="Saysettha OT"/>
                <w:szCs w:val="22"/>
                <w:lang w:bidi="lo-LA"/>
              </w:rPr>
              <w:t>DOR</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K_litta@yahoo.com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020-56897887</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sidRPr="003F69AF">
              <w:rPr>
                <w:rFonts w:ascii="Times New Roman" w:hAnsi="Times New Roman" w:cs="Times New Roman"/>
                <w:szCs w:val="22"/>
              </w:rPr>
              <w:t>3</w:t>
            </w:r>
          </w:p>
        </w:tc>
        <w:tc>
          <w:tcPr>
            <w:tcW w:w="3261" w:type="dxa"/>
          </w:tcPr>
          <w:p w:rsidR="00A70A3A" w:rsidRPr="00042410" w:rsidRDefault="00A70A3A" w:rsidP="00A70A3A">
            <w:pPr>
              <w:pStyle w:val="ListParagraph"/>
              <w:tabs>
                <w:tab w:val="left" w:pos="360"/>
              </w:tabs>
              <w:spacing w:line="360" w:lineRule="auto"/>
              <w:ind w:left="0"/>
              <w:rPr>
                <w:rFonts w:ascii="Times New Roman" w:hAnsi="Times New Roman" w:cs="Times New Roman"/>
                <w:szCs w:val="22"/>
              </w:rPr>
            </w:pPr>
            <w:r w:rsidRPr="00042410">
              <w:rPr>
                <w:rFonts w:ascii="Times New Roman" w:hAnsi="Times New Roman" w:cs="Times New Roman"/>
                <w:lang w:val="sv-SE"/>
              </w:rPr>
              <w:t>Mr. Sengthavisay  Malyvanh</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Pr>
                <w:rFonts w:ascii="Times New Roman" w:hAnsi="Times New Roman" w:cs="Saysettha OT"/>
                <w:szCs w:val="22"/>
                <w:lang w:bidi="lo-LA"/>
              </w:rPr>
              <w:t>DORW</w:t>
            </w:r>
          </w:p>
        </w:tc>
        <w:tc>
          <w:tcPr>
            <w:tcW w:w="3969" w:type="dxa"/>
          </w:tcPr>
          <w:p w:rsidR="00A70A3A" w:rsidRPr="00042410" w:rsidRDefault="003266D3" w:rsidP="00A70A3A">
            <w:pPr>
              <w:pStyle w:val="ListParagraph"/>
              <w:tabs>
                <w:tab w:val="left" w:pos="360"/>
              </w:tabs>
              <w:spacing w:line="360" w:lineRule="auto"/>
              <w:ind w:left="0"/>
              <w:rPr>
                <w:rFonts w:ascii="Times New Roman" w:hAnsi="Times New Roman" w:cs="Times New Roman"/>
                <w:szCs w:val="22"/>
              </w:rPr>
            </w:pPr>
            <w:hyperlink r:id="rId12" w:history="1">
              <w:r w:rsidR="00A70A3A" w:rsidRPr="00042410">
                <w:rPr>
                  <w:rStyle w:val="Hyperlink"/>
                  <w:rFonts w:ascii="Times New Roman" w:hAnsi="Times New Roman" w:cs="Times New Roman"/>
                  <w:szCs w:val="22"/>
                  <w:u w:val="none"/>
                  <w:lang w:val="pt-BR" w:bidi="lo-LA"/>
                </w:rPr>
                <w:t>sthvisay@laotel.com</w:t>
              </w:r>
            </w:hyperlink>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020-55512160</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4</w:t>
            </w:r>
          </w:p>
        </w:tc>
        <w:tc>
          <w:tcPr>
            <w:tcW w:w="3261" w:type="dxa"/>
          </w:tcPr>
          <w:p w:rsidR="00A70A3A" w:rsidRPr="006820F5" w:rsidRDefault="00A70A3A" w:rsidP="00A70A3A">
            <w:pPr>
              <w:pStyle w:val="ListParagraph"/>
              <w:tabs>
                <w:tab w:val="left" w:pos="360"/>
              </w:tabs>
              <w:spacing w:line="360" w:lineRule="auto"/>
              <w:ind w:left="-87"/>
              <w:rPr>
                <w:rFonts w:ascii="Times New Roman" w:hAnsi="Times New Roman" w:cs="Times New Roman"/>
                <w:szCs w:val="22"/>
              </w:rPr>
            </w:pPr>
            <w:r>
              <w:rPr>
                <w:rFonts w:ascii="Times New Roman" w:hAnsi="Times New Roman" w:cs="Times New Roman"/>
                <w:szCs w:val="22"/>
              </w:rPr>
              <w:t xml:space="preserve">  </w:t>
            </w:r>
            <w:r w:rsidRPr="006820F5">
              <w:rPr>
                <w:rFonts w:ascii="Times New Roman" w:hAnsi="Times New Roman" w:cs="Times New Roman"/>
                <w:szCs w:val="22"/>
              </w:rPr>
              <w:t>Mr.Sombath southivong</w:t>
            </w:r>
          </w:p>
        </w:tc>
        <w:tc>
          <w:tcPr>
            <w:tcW w:w="1559" w:type="dxa"/>
          </w:tcPr>
          <w:p w:rsidR="00A70A3A" w:rsidRPr="006820F5" w:rsidRDefault="00A70A3A" w:rsidP="00A70A3A">
            <w:pPr>
              <w:pStyle w:val="ListParagraph"/>
              <w:tabs>
                <w:tab w:val="left" w:pos="33"/>
                <w:tab w:val="left" w:pos="1142"/>
              </w:tabs>
              <w:spacing w:line="360" w:lineRule="auto"/>
              <w:ind w:left="317" w:hanging="284"/>
              <w:rPr>
                <w:rFonts w:ascii="Times New Roman" w:hAnsi="Times New Roman" w:cs="Times New Roman"/>
                <w:szCs w:val="22"/>
              </w:rPr>
            </w:pPr>
            <w:r>
              <w:rPr>
                <w:rFonts w:ascii="Times New Roman" w:hAnsi="Times New Roman" w:cs="Times New Roman"/>
                <w:szCs w:val="22"/>
              </w:rPr>
              <w:t xml:space="preserve">        </w:t>
            </w:r>
            <w:r w:rsidRPr="006820F5">
              <w:rPr>
                <w:rFonts w:ascii="Times New Roman" w:hAnsi="Times New Roman" w:cs="Times New Roman"/>
                <w:szCs w:val="22"/>
              </w:rPr>
              <w:t>WB</w:t>
            </w:r>
          </w:p>
        </w:tc>
        <w:tc>
          <w:tcPr>
            <w:tcW w:w="3969" w:type="dxa"/>
          </w:tcPr>
          <w:p w:rsidR="00A70A3A" w:rsidRPr="006820F5" w:rsidRDefault="00A70A3A" w:rsidP="00A70A3A">
            <w:pPr>
              <w:pStyle w:val="ListParagraph"/>
              <w:tabs>
                <w:tab w:val="left" w:pos="360"/>
              </w:tabs>
              <w:spacing w:line="360" w:lineRule="auto"/>
              <w:ind w:hanging="687"/>
              <w:rPr>
                <w:rFonts w:ascii="Times New Roman" w:hAnsi="Times New Roman" w:cs="Times New Roman"/>
                <w:szCs w:val="22"/>
              </w:rPr>
            </w:pPr>
            <w:r w:rsidRPr="006820F5">
              <w:rPr>
                <w:rFonts w:ascii="Times New Roman" w:hAnsi="Times New Roman" w:cs="Times New Roman"/>
                <w:szCs w:val="22"/>
              </w:rPr>
              <w:t>ssouthivong@worldbank.com</w:t>
            </w:r>
          </w:p>
        </w:tc>
        <w:tc>
          <w:tcPr>
            <w:tcW w:w="1984" w:type="dxa"/>
          </w:tcPr>
          <w:p w:rsidR="00A70A3A" w:rsidRPr="006820F5" w:rsidRDefault="00A70A3A" w:rsidP="00A70A3A">
            <w:pPr>
              <w:pStyle w:val="ListParagraph"/>
              <w:tabs>
                <w:tab w:val="left" w:pos="360"/>
              </w:tabs>
              <w:spacing w:line="360" w:lineRule="auto"/>
              <w:ind w:hanging="687"/>
              <w:rPr>
                <w:rFonts w:ascii="Times New Roman" w:hAnsi="Times New Roman" w:cs="Times New Roman"/>
                <w:szCs w:val="22"/>
              </w:rPr>
            </w:pPr>
            <w:r w:rsidRPr="006820F5">
              <w:rPr>
                <w:rFonts w:ascii="Times New Roman" w:hAnsi="Times New Roman" w:cs="Times New Roman"/>
                <w:szCs w:val="22"/>
              </w:rPr>
              <w:t>020-22221344</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5</w:t>
            </w:r>
          </w:p>
        </w:tc>
        <w:tc>
          <w:tcPr>
            <w:tcW w:w="3261" w:type="dxa"/>
          </w:tcPr>
          <w:p w:rsidR="00A70A3A" w:rsidRPr="006820F5" w:rsidRDefault="00A70A3A" w:rsidP="00A70A3A">
            <w:pPr>
              <w:pStyle w:val="ListParagraph"/>
              <w:tabs>
                <w:tab w:val="left" w:pos="360"/>
              </w:tabs>
              <w:spacing w:line="360" w:lineRule="auto"/>
              <w:ind w:hanging="666"/>
              <w:rPr>
                <w:rFonts w:ascii="Times New Roman" w:hAnsi="Times New Roman" w:cs="Times New Roman"/>
                <w:szCs w:val="22"/>
              </w:rPr>
            </w:pPr>
            <w:r>
              <w:rPr>
                <w:rFonts w:ascii="Times New Roman" w:hAnsi="Times New Roman" w:cs="Times New Roman"/>
                <w:szCs w:val="22"/>
              </w:rPr>
              <w:t>Mr.</w:t>
            </w:r>
            <w:r w:rsidRPr="006820F5">
              <w:rPr>
                <w:rFonts w:ascii="Times New Roman" w:hAnsi="Times New Roman" w:cs="Times New Roman"/>
                <w:szCs w:val="22"/>
              </w:rPr>
              <w:t>Takashi Kurihara</w:t>
            </w:r>
          </w:p>
        </w:tc>
        <w:tc>
          <w:tcPr>
            <w:tcW w:w="1559" w:type="dxa"/>
          </w:tcPr>
          <w:p w:rsidR="00A70A3A" w:rsidRPr="006820F5" w:rsidRDefault="00A70A3A" w:rsidP="00A70A3A">
            <w:pPr>
              <w:pStyle w:val="ListParagraph"/>
              <w:tabs>
                <w:tab w:val="left" w:pos="360"/>
              </w:tabs>
              <w:spacing w:line="360" w:lineRule="auto"/>
              <w:ind w:hanging="261"/>
              <w:rPr>
                <w:rFonts w:ascii="Times New Roman" w:hAnsi="Times New Roman" w:cs="Times New Roman"/>
                <w:szCs w:val="22"/>
              </w:rPr>
            </w:pPr>
            <w:r w:rsidRPr="006820F5">
              <w:rPr>
                <w:rFonts w:ascii="Times New Roman" w:hAnsi="Times New Roman" w:cs="Times New Roman"/>
                <w:szCs w:val="22"/>
              </w:rPr>
              <w:t>EOJ</w:t>
            </w:r>
          </w:p>
        </w:tc>
        <w:tc>
          <w:tcPr>
            <w:tcW w:w="3969" w:type="dxa"/>
          </w:tcPr>
          <w:p w:rsidR="00A70A3A" w:rsidRPr="006820F5" w:rsidRDefault="00A70A3A" w:rsidP="00A70A3A">
            <w:pPr>
              <w:pStyle w:val="ListParagraph"/>
              <w:tabs>
                <w:tab w:val="left" w:pos="360"/>
              </w:tabs>
              <w:spacing w:line="360" w:lineRule="auto"/>
              <w:ind w:hanging="687"/>
              <w:rPr>
                <w:rFonts w:ascii="Times New Roman" w:hAnsi="Times New Roman" w:cs="Times New Roman"/>
                <w:szCs w:val="22"/>
              </w:rPr>
            </w:pPr>
            <w:r w:rsidRPr="006820F5">
              <w:rPr>
                <w:rFonts w:ascii="Times New Roman" w:hAnsi="Times New Roman" w:cs="Times New Roman"/>
                <w:szCs w:val="22"/>
              </w:rPr>
              <w:t>Takashi.kurihara@mota.go.jp</w:t>
            </w:r>
          </w:p>
        </w:tc>
        <w:tc>
          <w:tcPr>
            <w:tcW w:w="1984" w:type="dxa"/>
          </w:tcPr>
          <w:p w:rsidR="00A70A3A" w:rsidRPr="006820F5" w:rsidRDefault="00A70A3A" w:rsidP="00A70A3A">
            <w:pPr>
              <w:pStyle w:val="ListParagraph"/>
              <w:tabs>
                <w:tab w:val="left" w:pos="360"/>
              </w:tabs>
              <w:spacing w:line="360" w:lineRule="auto"/>
              <w:ind w:hanging="687"/>
              <w:rPr>
                <w:rFonts w:ascii="Times New Roman" w:hAnsi="Times New Roman" w:cs="Times New Roman"/>
                <w:szCs w:val="22"/>
              </w:rPr>
            </w:pPr>
            <w:r>
              <w:rPr>
                <w:rFonts w:ascii="Times New Roman" w:hAnsi="Times New Roman" w:cs="Times New Roman"/>
                <w:szCs w:val="22"/>
              </w:rPr>
              <w:t>020-59071722</w:t>
            </w:r>
          </w:p>
        </w:tc>
      </w:tr>
      <w:tr w:rsidR="00A70A3A" w:rsidTr="006461F2">
        <w:tc>
          <w:tcPr>
            <w:tcW w:w="709" w:type="dxa"/>
          </w:tcPr>
          <w:p w:rsidR="00A70A3A"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6</w:t>
            </w:r>
          </w:p>
        </w:tc>
        <w:tc>
          <w:tcPr>
            <w:tcW w:w="3261" w:type="dxa"/>
          </w:tcPr>
          <w:p w:rsidR="00A70A3A" w:rsidRPr="006820F5" w:rsidRDefault="00A70A3A" w:rsidP="00A70A3A">
            <w:pPr>
              <w:pStyle w:val="ListParagraph"/>
              <w:tabs>
                <w:tab w:val="left" w:pos="360"/>
              </w:tabs>
              <w:spacing w:line="360" w:lineRule="auto"/>
              <w:ind w:hanging="666"/>
              <w:rPr>
                <w:rFonts w:ascii="Times New Roman" w:hAnsi="Times New Roman" w:cs="Times New Roman"/>
                <w:color w:val="000000" w:themeColor="text1"/>
                <w:szCs w:val="22"/>
              </w:rPr>
            </w:pPr>
            <w:r w:rsidRPr="006820F5">
              <w:rPr>
                <w:rFonts w:ascii="Times New Roman" w:hAnsi="Times New Roman" w:cs="Times New Roman"/>
                <w:color w:val="000000" w:themeColor="text1"/>
                <w:szCs w:val="22"/>
              </w:rPr>
              <w:t>Mr.Soulintone Leuaykhamy</w:t>
            </w:r>
          </w:p>
        </w:tc>
        <w:tc>
          <w:tcPr>
            <w:tcW w:w="1559" w:type="dxa"/>
          </w:tcPr>
          <w:p w:rsidR="00A70A3A" w:rsidRPr="006820F5" w:rsidRDefault="00A70A3A" w:rsidP="00A70A3A">
            <w:pPr>
              <w:pStyle w:val="ListParagraph"/>
              <w:tabs>
                <w:tab w:val="left" w:pos="360"/>
              </w:tabs>
              <w:spacing w:line="360" w:lineRule="auto"/>
              <w:ind w:hanging="261"/>
              <w:rPr>
                <w:rFonts w:ascii="Times New Roman" w:hAnsi="Times New Roman" w:cs="Times New Roman"/>
                <w:color w:val="000000" w:themeColor="text1"/>
                <w:szCs w:val="22"/>
              </w:rPr>
            </w:pPr>
            <w:r w:rsidRPr="006820F5">
              <w:rPr>
                <w:rFonts w:ascii="Times New Roman" w:hAnsi="Times New Roman" w:cs="Times New Roman"/>
                <w:color w:val="000000" w:themeColor="text1"/>
                <w:szCs w:val="22"/>
              </w:rPr>
              <w:t>ADB</w:t>
            </w:r>
          </w:p>
        </w:tc>
        <w:tc>
          <w:tcPr>
            <w:tcW w:w="3969" w:type="dxa"/>
          </w:tcPr>
          <w:p w:rsidR="00A70A3A" w:rsidRPr="006820F5" w:rsidRDefault="00A70A3A" w:rsidP="00A70A3A">
            <w:pPr>
              <w:pStyle w:val="ListParagraph"/>
              <w:tabs>
                <w:tab w:val="left" w:pos="360"/>
              </w:tabs>
              <w:spacing w:line="360" w:lineRule="auto"/>
              <w:ind w:hanging="687"/>
              <w:rPr>
                <w:rFonts w:ascii="Times New Roman" w:hAnsi="Times New Roman" w:cs="Times New Roman"/>
                <w:color w:val="000000" w:themeColor="text1"/>
                <w:szCs w:val="22"/>
              </w:rPr>
            </w:pPr>
            <w:r>
              <w:rPr>
                <w:rFonts w:ascii="Times New Roman" w:hAnsi="Times New Roman" w:cs="Times New Roman"/>
                <w:color w:val="000000" w:themeColor="text1"/>
                <w:szCs w:val="22"/>
              </w:rPr>
              <w:t>sleuangkhamsing@adb.org</w:t>
            </w:r>
          </w:p>
        </w:tc>
        <w:tc>
          <w:tcPr>
            <w:tcW w:w="1984" w:type="dxa"/>
          </w:tcPr>
          <w:p w:rsidR="00A70A3A" w:rsidRPr="006820F5" w:rsidRDefault="00A70A3A" w:rsidP="00A70A3A">
            <w:pPr>
              <w:pStyle w:val="ListParagraph"/>
              <w:tabs>
                <w:tab w:val="left" w:pos="360"/>
              </w:tabs>
              <w:spacing w:line="360" w:lineRule="auto"/>
              <w:ind w:hanging="687"/>
              <w:rPr>
                <w:rFonts w:ascii="Times New Roman" w:hAnsi="Times New Roman" w:cs="Times New Roman"/>
                <w:color w:val="000000" w:themeColor="text1"/>
                <w:szCs w:val="22"/>
              </w:rPr>
            </w:pPr>
            <w:r w:rsidRPr="006820F5">
              <w:rPr>
                <w:rFonts w:ascii="Times New Roman" w:hAnsi="Times New Roman" w:cs="Times New Roman"/>
                <w:color w:val="000000" w:themeColor="text1"/>
                <w:szCs w:val="22"/>
              </w:rPr>
              <w:t>021-250444</w:t>
            </w:r>
          </w:p>
        </w:tc>
      </w:tr>
      <w:tr w:rsidR="00A70A3A" w:rsidTr="006461F2">
        <w:tc>
          <w:tcPr>
            <w:tcW w:w="709" w:type="dxa"/>
          </w:tcPr>
          <w:p w:rsidR="00A70A3A"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7</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Mr. Chanthaphone Phanvisouk</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sidRPr="003F69AF">
              <w:rPr>
                <w:rFonts w:ascii="Times New Roman" w:hAnsi="Times New Roman" w:cs="Times New Roman"/>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C_phanvisouk@yahoo.com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Pr>
                <w:rFonts w:ascii="Times New Roman" w:hAnsi="Times New Roman" w:cs="Times New Roman"/>
                <w:szCs w:val="22"/>
              </w:rPr>
              <w:t>020-</w:t>
            </w:r>
            <w:r w:rsidRPr="003F69AF">
              <w:rPr>
                <w:rFonts w:ascii="Times New Roman" w:hAnsi="Times New Roman" w:cs="Times New Roman"/>
                <w:szCs w:val="22"/>
              </w:rPr>
              <w:t>5552349</w:t>
            </w:r>
            <w:r>
              <w:rPr>
                <w:rFonts w:ascii="Times New Roman" w:hAnsi="Times New Roman" w:cs="Times New Roman"/>
                <w:szCs w:val="22"/>
              </w:rPr>
              <w:t>2</w:t>
            </w:r>
          </w:p>
        </w:tc>
      </w:tr>
      <w:tr w:rsidR="00A70A3A" w:rsidTr="006461F2">
        <w:tc>
          <w:tcPr>
            <w:tcW w:w="709" w:type="dxa"/>
          </w:tcPr>
          <w:p w:rsidR="00A70A3A"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8</w:t>
            </w:r>
          </w:p>
        </w:tc>
        <w:tc>
          <w:tcPr>
            <w:tcW w:w="3261" w:type="dxa"/>
          </w:tcPr>
          <w:p w:rsidR="00A70A3A" w:rsidRPr="00042410" w:rsidRDefault="00A70A3A" w:rsidP="00A70A3A">
            <w:pPr>
              <w:pStyle w:val="ListParagraph"/>
              <w:tabs>
                <w:tab w:val="left" w:pos="360"/>
              </w:tabs>
              <w:spacing w:line="360" w:lineRule="auto"/>
              <w:ind w:left="0"/>
              <w:rPr>
                <w:rFonts w:ascii="Times New Roman" w:hAnsi="Times New Roman" w:cs="Times New Roman"/>
                <w:szCs w:val="22"/>
              </w:rPr>
            </w:pPr>
            <w:r w:rsidRPr="00042410">
              <w:rPr>
                <w:rFonts w:ascii="Times New Roman" w:hAnsi="Times New Roman" w:cs="Times New Roman"/>
                <w:color w:val="000000"/>
                <w:lang w:val="sv-SE"/>
              </w:rPr>
              <w:t>Mr. Sengsouvanh Simphalyvong</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Pr>
                <w:rFonts w:ascii="Times New Roman" w:hAnsi="Times New Roman" w:cs="Saysettha OT"/>
                <w:szCs w:val="22"/>
                <w:lang w:bidi="lo-LA"/>
              </w:rPr>
              <w:t>DCA</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Sengsouvanh1985@gmail.com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020-55101353</w:t>
            </w:r>
          </w:p>
        </w:tc>
      </w:tr>
      <w:tr w:rsidR="00A70A3A" w:rsidTr="006461F2">
        <w:tc>
          <w:tcPr>
            <w:tcW w:w="709" w:type="dxa"/>
          </w:tcPr>
          <w:p w:rsidR="00A70A3A"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9</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Pr>
                <w:rFonts w:ascii="Times New Roman" w:hAnsi="Times New Roman" w:cs="Times New Roman"/>
                <w:szCs w:val="22"/>
              </w:rPr>
              <w:t>Dr. Xaysavanh Phongsavanh</w:t>
            </w:r>
          </w:p>
        </w:tc>
        <w:tc>
          <w:tcPr>
            <w:tcW w:w="1559" w:type="dxa"/>
          </w:tcPr>
          <w:p w:rsidR="00A70A3A" w:rsidRPr="003F69AF" w:rsidRDefault="00A70A3A" w:rsidP="00A70A3A">
            <w:pPr>
              <w:pStyle w:val="ListParagraph"/>
              <w:tabs>
                <w:tab w:val="left" w:pos="195"/>
                <w:tab w:val="left" w:pos="360"/>
                <w:tab w:val="center" w:pos="742"/>
              </w:tabs>
              <w:spacing w:line="360" w:lineRule="auto"/>
              <w:ind w:left="-378" w:firstLine="378"/>
              <w:jc w:val="center"/>
              <w:rPr>
                <w:rFonts w:ascii="Times New Roman" w:hAnsi="Times New Roman" w:cs="Times New Roman"/>
                <w:szCs w:val="22"/>
              </w:rPr>
            </w:pPr>
            <w:r>
              <w:rPr>
                <w:rFonts w:ascii="Times New Roman" w:hAnsi="Times New Roman" w:cs="Saysettha OT"/>
                <w:szCs w:val="22"/>
                <w:lang w:bidi="lo-LA"/>
              </w:rPr>
              <w:t>DOWS</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e-tonw@hotmail.com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020-96444446</w:t>
            </w:r>
          </w:p>
        </w:tc>
      </w:tr>
      <w:tr w:rsidR="00A70A3A" w:rsidTr="006461F2">
        <w:tc>
          <w:tcPr>
            <w:tcW w:w="709" w:type="dxa"/>
          </w:tcPr>
          <w:p w:rsidR="00A70A3A"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10</w:t>
            </w:r>
          </w:p>
        </w:tc>
        <w:tc>
          <w:tcPr>
            <w:tcW w:w="3261" w:type="dxa"/>
          </w:tcPr>
          <w:p w:rsidR="00A70A3A" w:rsidRPr="00042410" w:rsidRDefault="00A70A3A" w:rsidP="00A70A3A">
            <w:pPr>
              <w:pStyle w:val="ListParagraph"/>
              <w:tabs>
                <w:tab w:val="left" w:pos="360"/>
              </w:tabs>
              <w:spacing w:line="360" w:lineRule="auto"/>
              <w:ind w:left="0"/>
              <w:rPr>
                <w:rFonts w:ascii="Times New Roman" w:hAnsi="Times New Roman" w:cs="Times New Roman"/>
                <w:szCs w:val="22"/>
              </w:rPr>
            </w:pPr>
            <w:r w:rsidRPr="00042410">
              <w:rPr>
                <w:rFonts w:ascii="Times New Roman" w:hAnsi="Times New Roman" w:cs="Times New Roman"/>
                <w:color w:val="000000"/>
                <w:lang w:val="sv-SE"/>
              </w:rPr>
              <w:t>Mr. Lonechanh Yangjubulom</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Pr>
                <w:rFonts w:ascii="Times New Roman" w:hAnsi="Times New Roman" w:cs="Saysettha OT"/>
                <w:szCs w:val="22"/>
                <w:lang w:bidi="lo-LA"/>
              </w:rPr>
              <w:t>DHUP</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lonjanh@hotmail.com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020-22226190</w:t>
            </w:r>
          </w:p>
        </w:tc>
      </w:tr>
      <w:tr w:rsidR="00A70A3A" w:rsidTr="006461F2">
        <w:tc>
          <w:tcPr>
            <w:tcW w:w="709" w:type="dxa"/>
          </w:tcPr>
          <w:p w:rsidR="00A70A3A"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11</w:t>
            </w:r>
          </w:p>
        </w:tc>
        <w:tc>
          <w:tcPr>
            <w:tcW w:w="3261" w:type="dxa"/>
          </w:tcPr>
          <w:p w:rsidR="00A70A3A" w:rsidRPr="00042410" w:rsidRDefault="00A70A3A" w:rsidP="00A70A3A">
            <w:pPr>
              <w:pStyle w:val="ListParagraph"/>
              <w:tabs>
                <w:tab w:val="left" w:pos="360"/>
              </w:tabs>
              <w:spacing w:line="360" w:lineRule="auto"/>
              <w:ind w:left="0"/>
              <w:rPr>
                <w:rFonts w:ascii="Times New Roman" w:hAnsi="Times New Roman" w:cs="Times New Roman"/>
                <w:szCs w:val="22"/>
              </w:rPr>
            </w:pPr>
            <w:r w:rsidRPr="00042410">
              <w:rPr>
                <w:rFonts w:ascii="Times New Roman" w:hAnsi="Times New Roman" w:cs="Times New Roman"/>
                <w:szCs w:val="22"/>
                <w:lang w:val="pt-BR" w:bidi="lo-LA"/>
              </w:rPr>
              <w:t>Mr. Soukaseum Dalasane</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Pr>
                <w:rFonts w:ascii="Times New Roman" w:hAnsi="Times New Roman" w:cs="Saysettha OT"/>
                <w:szCs w:val="22"/>
                <w:lang w:bidi="lo-LA"/>
              </w:rPr>
              <w:t>DOW</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darasane@gmail.com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020-22228809</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12</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 xml:space="preserve"> </w:t>
            </w:r>
            <w:r>
              <w:rPr>
                <w:rFonts w:ascii="Times New Roman" w:hAnsi="Times New Roman" w:cs="Times New Roman"/>
                <w:color w:val="000000" w:themeColor="text1"/>
                <w:szCs w:val="22"/>
              </w:rPr>
              <w:t>Ms</w:t>
            </w:r>
            <w:r w:rsidRPr="003F69AF">
              <w:rPr>
                <w:rFonts w:ascii="Times New Roman" w:hAnsi="Times New Roman" w:cs="Times New Roman"/>
                <w:color w:val="000000" w:themeColor="text1"/>
                <w:szCs w:val="22"/>
              </w:rPr>
              <w:t xml:space="preserve"> Veng Ngonvonrath</w:t>
            </w:r>
          </w:p>
        </w:tc>
        <w:tc>
          <w:tcPr>
            <w:tcW w:w="155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color w:val="000000" w:themeColor="text1"/>
                <w:szCs w:val="22"/>
              </w:rPr>
            </w:pPr>
            <w:r>
              <w:rPr>
                <w:rFonts w:ascii="Times New Roman" w:hAnsi="Times New Roman" w:cs="Times New Roman"/>
                <w:color w:val="000000" w:themeColor="text1"/>
                <w:szCs w:val="22"/>
              </w:rPr>
              <w:t>DIC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Veuang@gmail.com</w:t>
            </w:r>
          </w:p>
        </w:tc>
        <w:tc>
          <w:tcPr>
            <w:tcW w:w="1984"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020-</w:t>
            </w:r>
            <w:r w:rsidRPr="003F69AF">
              <w:rPr>
                <w:rFonts w:ascii="Times New Roman" w:hAnsi="Times New Roman" w:cs="Times New Roman"/>
                <w:color w:val="000000" w:themeColor="text1"/>
                <w:szCs w:val="22"/>
              </w:rPr>
              <w:t>77863939</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13</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Mr.Doungmala Chanthalangsy</w:t>
            </w:r>
          </w:p>
        </w:tc>
        <w:tc>
          <w:tcPr>
            <w:tcW w:w="1559" w:type="dxa"/>
          </w:tcPr>
          <w:p w:rsidR="00A70A3A" w:rsidRPr="003F69AF" w:rsidRDefault="00A70A3A" w:rsidP="00A70A3A">
            <w:pPr>
              <w:pStyle w:val="ListParagraph"/>
              <w:tabs>
                <w:tab w:val="left" w:pos="360"/>
              </w:tabs>
              <w:spacing w:line="360" w:lineRule="auto"/>
              <w:ind w:left="-10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DIC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Douangmala13@gmail.com</w:t>
            </w:r>
          </w:p>
        </w:tc>
        <w:tc>
          <w:tcPr>
            <w:tcW w:w="1984"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020-</w:t>
            </w:r>
            <w:r w:rsidRPr="003F69AF">
              <w:rPr>
                <w:rFonts w:ascii="Times New Roman" w:hAnsi="Times New Roman" w:cs="Times New Roman"/>
                <w:color w:val="000000" w:themeColor="text1"/>
                <w:szCs w:val="22"/>
              </w:rPr>
              <w:t>55337676</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14</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Mr.</w:t>
            </w:r>
            <w:r w:rsidRPr="003F69AF">
              <w:rPr>
                <w:rFonts w:ascii="Times New Roman" w:hAnsi="Times New Roman" w:cs="Times New Roman"/>
                <w:color w:val="000000" w:themeColor="text1"/>
                <w:szCs w:val="22"/>
              </w:rPr>
              <w:t>Ketsana Soukkhamthath</w:t>
            </w:r>
          </w:p>
        </w:tc>
        <w:tc>
          <w:tcPr>
            <w:tcW w:w="155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DORW</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Ketsanasoukkhamthath@rocketmail.com</w:t>
            </w:r>
          </w:p>
        </w:tc>
        <w:tc>
          <w:tcPr>
            <w:tcW w:w="1984"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020-</w:t>
            </w:r>
            <w:r w:rsidRPr="003F69AF">
              <w:rPr>
                <w:rFonts w:ascii="Times New Roman" w:hAnsi="Times New Roman" w:cs="Times New Roman"/>
                <w:color w:val="000000" w:themeColor="text1"/>
                <w:szCs w:val="22"/>
              </w:rPr>
              <w:t>22588889</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15</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Mr.Laythong Phommavong</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DOR</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Phommavong@gmail.com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Pr>
                <w:rFonts w:ascii="Times New Roman" w:hAnsi="Times New Roman" w:cs="Times New Roman"/>
                <w:color w:val="000000" w:themeColor="text1"/>
                <w:szCs w:val="22"/>
              </w:rPr>
              <w:t>020-</w:t>
            </w:r>
            <w:r w:rsidRPr="003F69AF">
              <w:rPr>
                <w:rFonts w:ascii="Times New Roman" w:hAnsi="Times New Roman" w:cs="Times New Roman"/>
                <w:color w:val="000000" w:themeColor="text1"/>
                <w:szCs w:val="22"/>
              </w:rPr>
              <w:t>59885599</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16</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Dr. Justin Shone</w:t>
            </w:r>
          </w:p>
        </w:tc>
        <w:tc>
          <w:tcPr>
            <w:tcW w:w="1559" w:type="dxa"/>
          </w:tcPr>
          <w:p w:rsidR="00A70A3A" w:rsidRPr="003F69AF" w:rsidRDefault="00A70A3A" w:rsidP="00A70A3A">
            <w:pPr>
              <w:pStyle w:val="ListParagraph"/>
              <w:tabs>
                <w:tab w:val="left" w:pos="360"/>
              </w:tabs>
              <w:spacing w:line="360" w:lineRule="auto"/>
              <w:ind w:left="-378" w:right="-108" w:firstLine="378"/>
              <w:jc w:val="center"/>
              <w:rPr>
                <w:rFonts w:ascii="Times New Roman" w:hAnsi="Times New Roman" w:cs="Times New Roman"/>
                <w:color w:val="000000" w:themeColor="text1"/>
                <w:szCs w:val="22"/>
              </w:rPr>
            </w:pPr>
            <w:r>
              <w:rPr>
                <w:rFonts w:ascii="Times New Roman" w:hAnsi="Times New Roman" w:cs="Times New Roman"/>
                <w:color w:val="000000" w:themeColor="text1"/>
                <w:szCs w:val="22"/>
              </w:rPr>
              <w:t>DIC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Justin.shone@gmail.com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Pr>
                <w:rFonts w:ascii="Times New Roman" w:hAnsi="Times New Roman" w:cs="Times New Roman"/>
                <w:color w:val="000000" w:themeColor="text1"/>
                <w:szCs w:val="22"/>
              </w:rPr>
              <w:t>020- 99998249</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17</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Mr.Vilasone</w:t>
            </w:r>
          </w:p>
        </w:tc>
        <w:tc>
          <w:tcPr>
            <w:tcW w:w="155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DOT</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p>
        </w:tc>
        <w:tc>
          <w:tcPr>
            <w:tcW w:w="1984"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020-58880811</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sidRPr="003F69AF">
              <w:rPr>
                <w:rFonts w:ascii="Times New Roman" w:hAnsi="Times New Roman" w:cs="Times New Roman"/>
                <w:szCs w:val="22"/>
              </w:rPr>
              <w:t>1</w:t>
            </w:r>
            <w:r>
              <w:rPr>
                <w:rFonts w:ascii="Times New Roman" w:hAnsi="Times New Roman" w:cs="Times New Roman"/>
                <w:szCs w:val="22"/>
              </w:rPr>
              <w:t>8</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Mr.Sengsavanh Chanthavong</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lang w:bidi="lo-LA"/>
              </w:rPr>
              <w:t>DCA</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Ngouane2008@yahoo.om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020-2228823</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sidRPr="003F69AF">
              <w:rPr>
                <w:rFonts w:ascii="Times New Roman" w:hAnsi="Times New Roman" w:cs="Times New Roman"/>
                <w:szCs w:val="22"/>
              </w:rPr>
              <w:t>1</w:t>
            </w:r>
            <w:r>
              <w:rPr>
                <w:rFonts w:ascii="Times New Roman" w:hAnsi="Times New Roman" w:cs="Times New Roman"/>
                <w:szCs w:val="22"/>
              </w:rPr>
              <w:t>9</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Pepe Khenmane</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Pr>
                <w:rFonts w:ascii="Times New Roman" w:hAnsi="Times New Roman" w:cs="Times New Roman"/>
                <w:color w:val="000000" w:themeColor="text1"/>
                <w:szCs w:val="22"/>
              </w:rPr>
              <w:t>DIC</w:t>
            </w:r>
          </w:p>
        </w:tc>
        <w:tc>
          <w:tcPr>
            <w:tcW w:w="3969" w:type="dxa"/>
          </w:tcPr>
          <w:p w:rsidR="00A70A3A" w:rsidRPr="003F69AF" w:rsidRDefault="002D1D02"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Pepe_khennavong@hotmail.com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020-54177075</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20</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Mr. chanthavong Bounsombath</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bsbvong@yahoo.com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020-22432432</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21</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Ms. Daraphone Sayavong</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Louly_sss@hotmail.com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020-28133017</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22</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Mr. Kita Khamsavong</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Ta_Khamsavong@hotmail.com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020-55534551</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23</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Ms.Phonethida Phommasone</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DPC</w:t>
            </w:r>
          </w:p>
        </w:tc>
        <w:tc>
          <w:tcPr>
            <w:tcW w:w="3969" w:type="dxa"/>
          </w:tcPr>
          <w:p w:rsidR="00A70A3A" w:rsidRPr="003F69AF" w:rsidRDefault="002D1D02" w:rsidP="00A70A3A">
            <w:pPr>
              <w:pStyle w:val="ListParagraph"/>
              <w:tabs>
                <w:tab w:val="left" w:pos="360"/>
              </w:tabs>
              <w:spacing w:line="360" w:lineRule="auto"/>
              <w:ind w:left="0"/>
              <w:rPr>
                <w:rFonts w:ascii="Times New Roman" w:hAnsi="Times New Roman" w:cs="Times New Roman"/>
                <w:color w:val="000000" w:themeColor="text1"/>
                <w:szCs w:val="22"/>
              </w:rPr>
            </w:pPr>
            <w:r>
              <w:rPr>
                <w:rFonts w:ascii="Times New Roman" w:hAnsi="Times New Roman" w:cs="Times New Roman"/>
                <w:color w:val="000000" w:themeColor="text1"/>
                <w:szCs w:val="22"/>
              </w:rPr>
              <w:t>Phonethida93@gmail.com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color w:val="000000" w:themeColor="text1"/>
                <w:szCs w:val="22"/>
              </w:rPr>
            </w:pPr>
            <w:r w:rsidRPr="003F69AF">
              <w:rPr>
                <w:rFonts w:ascii="Times New Roman" w:hAnsi="Times New Roman" w:cs="Times New Roman"/>
                <w:color w:val="000000" w:themeColor="text1"/>
                <w:szCs w:val="22"/>
              </w:rPr>
              <w:t>021-412267</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24</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Mr. Chasouy Tantsavath</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sidRPr="003F69AF">
              <w:rPr>
                <w:rFonts w:ascii="Times New Roman" w:hAnsi="Times New Roman" w:cs="Times New Roman"/>
                <w:szCs w:val="22"/>
              </w:rPr>
              <w:t>DPC</w:t>
            </w:r>
          </w:p>
        </w:tc>
        <w:tc>
          <w:tcPr>
            <w:tcW w:w="3969" w:type="dxa"/>
          </w:tcPr>
          <w:p w:rsidR="00A70A3A" w:rsidRPr="003F69AF" w:rsidRDefault="002D1D02" w:rsidP="00A70A3A">
            <w:pPr>
              <w:pStyle w:val="ListParagraph"/>
              <w:tabs>
                <w:tab w:val="left" w:pos="360"/>
              </w:tabs>
              <w:spacing w:line="360" w:lineRule="auto"/>
              <w:ind w:left="0"/>
              <w:rPr>
                <w:rFonts w:ascii="Times New Roman" w:hAnsi="Times New Roman" w:cs="Times New Roman"/>
                <w:szCs w:val="22"/>
              </w:rPr>
            </w:pPr>
            <w:r>
              <w:rPr>
                <w:rFonts w:ascii="Times New Roman" w:hAnsi="Times New Roman" w:cs="Times New Roman"/>
                <w:szCs w:val="22"/>
              </w:rPr>
              <w:t>sataru@hotmail.com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020-55100918</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25</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Dr. Chao yang</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sidRPr="003F69AF">
              <w:rPr>
                <w:rFonts w:ascii="Times New Roman" w:hAnsi="Times New Roman" w:cs="Times New Roman"/>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sidRPr="003F69AF">
              <w:rPr>
                <w:rFonts w:ascii="Times New Roman" w:hAnsi="Times New Roman" w:cs="Times New Roman"/>
                <w:szCs w:val="22"/>
              </w:rPr>
              <w:t>jaoyang@gmail.com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sidRPr="003F69AF">
              <w:rPr>
                <w:rFonts w:ascii="Times New Roman" w:hAnsi="Times New Roman" w:cs="Times New Roman"/>
                <w:szCs w:val="22"/>
              </w:rPr>
              <w:t>020-54762416</w:t>
            </w:r>
          </w:p>
        </w:tc>
      </w:tr>
      <w:tr w:rsidR="00A70A3A" w:rsidTr="006461F2">
        <w:tc>
          <w:tcPr>
            <w:tcW w:w="709" w:type="dxa"/>
          </w:tcPr>
          <w:p w:rsidR="00A70A3A" w:rsidRPr="003F69AF" w:rsidRDefault="00A70A3A" w:rsidP="00A70A3A">
            <w:pPr>
              <w:pStyle w:val="ListParagraph"/>
              <w:tabs>
                <w:tab w:val="left" w:pos="360"/>
              </w:tabs>
              <w:spacing w:line="360" w:lineRule="auto"/>
              <w:ind w:left="0"/>
              <w:jc w:val="center"/>
              <w:rPr>
                <w:rFonts w:ascii="Times New Roman" w:hAnsi="Times New Roman" w:cs="Times New Roman"/>
                <w:szCs w:val="22"/>
              </w:rPr>
            </w:pPr>
            <w:r>
              <w:rPr>
                <w:rFonts w:ascii="Times New Roman" w:hAnsi="Times New Roman" w:cs="Times New Roman"/>
                <w:szCs w:val="22"/>
              </w:rPr>
              <w:t>26</w:t>
            </w:r>
          </w:p>
        </w:tc>
        <w:tc>
          <w:tcPr>
            <w:tcW w:w="3261"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Pr>
                <w:rFonts w:ascii="Times New Roman" w:hAnsi="Times New Roman" w:cs="Times New Roman"/>
                <w:szCs w:val="22"/>
              </w:rPr>
              <w:t>Ms.Daophet Siliphoka</w:t>
            </w:r>
          </w:p>
        </w:tc>
        <w:tc>
          <w:tcPr>
            <w:tcW w:w="1559" w:type="dxa"/>
          </w:tcPr>
          <w:p w:rsidR="00A70A3A" w:rsidRPr="003F69AF" w:rsidRDefault="00A70A3A" w:rsidP="00A70A3A">
            <w:pPr>
              <w:pStyle w:val="ListParagraph"/>
              <w:tabs>
                <w:tab w:val="left" w:pos="360"/>
              </w:tabs>
              <w:spacing w:line="360" w:lineRule="auto"/>
              <w:ind w:left="-378" w:firstLine="378"/>
              <w:jc w:val="center"/>
              <w:rPr>
                <w:rFonts w:ascii="Times New Roman" w:hAnsi="Times New Roman" w:cs="Times New Roman"/>
                <w:szCs w:val="22"/>
              </w:rPr>
            </w:pPr>
            <w:r>
              <w:rPr>
                <w:rFonts w:ascii="Times New Roman" w:hAnsi="Times New Roman" w:cs="Times New Roman"/>
                <w:szCs w:val="22"/>
              </w:rPr>
              <w:t>DPC</w:t>
            </w:r>
          </w:p>
        </w:tc>
        <w:tc>
          <w:tcPr>
            <w:tcW w:w="3969" w:type="dxa"/>
          </w:tcPr>
          <w:p w:rsidR="00A70A3A" w:rsidRPr="003F69AF" w:rsidRDefault="00A70A3A" w:rsidP="00A70A3A">
            <w:pPr>
              <w:pStyle w:val="ListParagraph"/>
              <w:tabs>
                <w:tab w:val="left" w:pos="360"/>
              </w:tabs>
              <w:spacing w:line="360" w:lineRule="auto"/>
              <w:ind w:left="0"/>
              <w:rPr>
                <w:rFonts w:ascii="Times New Roman" w:hAnsi="Times New Roman" w:cs="Times New Roman"/>
                <w:szCs w:val="22"/>
              </w:rPr>
            </w:pPr>
            <w:r>
              <w:rPr>
                <w:rFonts w:ascii="Times New Roman" w:hAnsi="Times New Roman" w:cs="Times New Roman"/>
                <w:szCs w:val="22"/>
              </w:rPr>
              <w:t>Nang_daophet@yahoo.com</w:t>
            </w:r>
          </w:p>
        </w:tc>
        <w:tc>
          <w:tcPr>
            <w:tcW w:w="1984" w:type="dxa"/>
          </w:tcPr>
          <w:p w:rsidR="00A70A3A" w:rsidRPr="003F69AF" w:rsidRDefault="00A70A3A" w:rsidP="00A70A3A">
            <w:pPr>
              <w:pStyle w:val="ListParagraph"/>
              <w:tabs>
                <w:tab w:val="left" w:pos="360"/>
              </w:tabs>
              <w:spacing w:line="360" w:lineRule="auto"/>
              <w:ind w:left="-378" w:firstLine="378"/>
              <w:rPr>
                <w:rFonts w:ascii="Times New Roman" w:hAnsi="Times New Roman" w:cs="Times New Roman"/>
                <w:szCs w:val="22"/>
              </w:rPr>
            </w:pPr>
            <w:r>
              <w:rPr>
                <w:rFonts w:ascii="Times New Roman" w:hAnsi="Times New Roman" w:cs="Times New Roman"/>
                <w:szCs w:val="22"/>
              </w:rPr>
              <w:t>020-22602276</w:t>
            </w:r>
          </w:p>
        </w:tc>
      </w:tr>
    </w:tbl>
    <w:p w:rsidR="007C0315" w:rsidRDefault="007C0315" w:rsidP="0088361E">
      <w:pPr>
        <w:autoSpaceDE w:val="0"/>
        <w:autoSpaceDN w:val="0"/>
        <w:adjustRightInd w:val="0"/>
        <w:spacing w:after="0" w:line="240" w:lineRule="auto"/>
        <w:rPr>
          <w:rFonts w:ascii="Times New Roman" w:hAnsi="Times New Roman" w:cs="Times New Roman"/>
          <w:color w:val="000000"/>
          <w:sz w:val="24"/>
          <w:szCs w:val="24"/>
        </w:rPr>
      </w:pPr>
    </w:p>
    <w:p w:rsidR="006461F2" w:rsidRDefault="006461F2"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6461F2" w:rsidRDefault="006461F2"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6461F2" w:rsidRDefault="006461F2"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6461F2" w:rsidRDefault="006461F2"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6461F2" w:rsidRDefault="006461F2"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6461F2" w:rsidRDefault="006461F2"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8204D6" w:rsidRDefault="008204D6" w:rsidP="0088361E">
      <w:pPr>
        <w:autoSpaceDE w:val="0"/>
        <w:autoSpaceDN w:val="0"/>
        <w:adjustRightInd w:val="0"/>
        <w:spacing w:after="0" w:line="240" w:lineRule="auto"/>
        <w:rPr>
          <w:rFonts w:ascii="Times New Roman" w:hAnsi="Times New Roman" w:cs="Times New Roman"/>
          <w:b/>
          <w:bCs/>
          <w:color w:val="000000"/>
          <w:sz w:val="24"/>
          <w:szCs w:val="24"/>
          <w:highlight w:val="cyan"/>
        </w:rPr>
      </w:pPr>
    </w:p>
    <w:p w:rsidR="007C0315" w:rsidRPr="00E64FC2" w:rsidRDefault="00D33D8C" w:rsidP="0088361E">
      <w:pPr>
        <w:autoSpaceDE w:val="0"/>
        <w:autoSpaceDN w:val="0"/>
        <w:adjustRightInd w:val="0"/>
        <w:spacing w:after="0" w:line="240" w:lineRule="auto"/>
        <w:rPr>
          <w:rFonts w:ascii="Times New Roman" w:hAnsi="Times New Roman" w:cs="Times New Roman"/>
          <w:b/>
          <w:bCs/>
          <w:color w:val="000000"/>
          <w:sz w:val="24"/>
          <w:szCs w:val="24"/>
        </w:rPr>
      </w:pPr>
      <w:r w:rsidRPr="00D33D8C">
        <w:rPr>
          <w:rFonts w:ascii="Times New Roman" w:hAnsi="Times New Roman" w:cs="Times New Roman"/>
          <w:b/>
          <w:bCs/>
          <w:color w:val="000000"/>
          <w:sz w:val="24"/>
          <w:szCs w:val="24"/>
          <w:highlight w:val="cyan"/>
        </w:rPr>
        <w:lastRenderedPageBreak/>
        <w:t>ANNEX 3:  RTP Presentation</w:t>
      </w:r>
    </w:p>
    <w:p w:rsidR="007C0315" w:rsidRDefault="007C0315" w:rsidP="0088361E">
      <w:pPr>
        <w:autoSpaceDE w:val="0"/>
        <w:autoSpaceDN w:val="0"/>
        <w:adjustRightInd w:val="0"/>
        <w:spacing w:after="0" w:line="240" w:lineRule="auto"/>
        <w:rPr>
          <w:rFonts w:ascii="Times New Roman" w:hAnsi="Times New Roman" w:cs="Times New Roman"/>
          <w:color w:val="000000"/>
          <w:sz w:val="24"/>
          <w:szCs w:val="24"/>
        </w:rPr>
      </w:pPr>
    </w:p>
    <w:p w:rsidR="007C0315" w:rsidRDefault="00327ED6" w:rsidP="007C0315">
      <w:pPr>
        <w:widowControl w:val="0"/>
        <w:autoSpaceDE w:val="0"/>
        <w:autoSpaceDN w:val="0"/>
        <w:adjustRightInd w:val="0"/>
        <w:spacing w:after="0" w:line="200" w:lineRule="exact"/>
        <w:rPr>
          <w:rFonts w:ascii="Times New Roman" w:hAnsi="Times New Roman" w:cs="Times New Roman"/>
          <w:sz w:val="20"/>
          <w:szCs w:val="20"/>
        </w:rPr>
      </w:pPr>
      <w:r w:rsidRPr="00327ED6">
        <w:rPr>
          <w:rFonts w:ascii="Times New Roman" w:hAnsi="Times New Roman" w:cs="Times New Roman"/>
          <w:sz w:val="20"/>
          <w:szCs w:val="20"/>
        </w:rPr>
        <w:object w:dxaOrig="7199"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70pt" o:ole="">
            <v:imagedata r:id="rId13" o:title=""/>
          </v:shape>
          <o:OLEObject Type="Embed" ProgID="PowerPoint.Show.12" ShapeID="_x0000_i1025" DrawAspect="Content" ObjectID="_1559655271" r:id="rId14"/>
        </w:object>
      </w:r>
    </w:p>
    <w:p w:rsidR="007C0315" w:rsidRDefault="007C0315" w:rsidP="007C0315">
      <w:pPr>
        <w:widowControl w:val="0"/>
        <w:autoSpaceDE w:val="0"/>
        <w:autoSpaceDN w:val="0"/>
        <w:adjustRightInd w:val="0"/>
        <w:spacing w:before="2" w:after="0" w:line="240" w:lineRule="exact"/>
        <w:rPr>
          <w:rFonts w:ascii="Times New Roman" w:hAnsi="Times New Roman" w:cs="Times New Roman"/>
          <w:sz w:val="24"/>
          <w:szCs w:val="24"/>
        </w:rPr>
      </w:pPr>
    </w:p>
    <w:p w:rsidR="007C0315" w:rsidRDefault="007C0315" w:rsidP="007C0315">
      <w:pPr>
        <w:autoSpaceDE w:val="0"/>
        <w:autoSpaceDN w:val="0"/>
        <w:adjustRightInd w:val="0"/>
        <w:spacing w:after="0" w:line="240" w:lineRule="auto"/>
        <w:rPr>
          <w:rFonts w:cs="Calibri"/>
          <w:color w:val="898989"/>
          <w:sz w:val="12"/>
          <w:szCs w:val="12"/>
        </w:rPr>
      </w:pPr>
    </w:p>
    <w:p w:rsidR="007C0315" w:rsidRDefault="00FE6034" w:rsidP="007C0315">
      <w:pPr>
        <w:autoSpaceDE w:val="0"/>
        <w:autoSpaceDN w:val="0"/>
        <w:adjustRightInd w:val="0"/>
        <w:spacing w:after="0" w:line="240" w:lineRule="auto"/>
        <w:rPr>
          <w:rFonts w:cs="Calibri"/>
          <w:color w:val="898989"/>
          <w:sz w:val="12"/>
          <w:szCs w:val="12"/>
        </w:rPr>
      </w:pPr>
      <w:r w:rsidRPr="00FE6034">
        <w:rPr>
          <w:rFonts w:ascii="Times New Roman" w:hAnsi="Times New Roman" w:cs="Times New Roman"/>
          <w:sz w:val="20"/>
          <w:szCs w:val="20"/>
        </w:rPr>
        <w:object w:dxaOrig="7199" w:dyaOrig="5399">
          <v:shape id="_x0000_i1026" type="#_x0000_t75" style="width:5in;height:328.5pt" o:ole="">
            <v:imagedata r:id="rId15" o:title=""/>
          </v:shape>
          <o:OLEObject Type="Embed" ProgID="PowerPoint.Slide.12" ShapeID="_x0000_i1026" DrawAspect="Content" ObjectID="_1559655272" r:id="rId16"/>
        </w:object>
      </w:r>
    </w:p>
    <w:p w:rsidR="007C0315" w:rsidRDefault="007C0315" w:rsidP="007C0315">
      <w:pPr>
        <w:autoSpaceDE w:val="0"/>
        <w:autoSpaceDN w:val="0"/>
        <w:adjustRightInd w:val="0"/>
        <w:spacing w:after="0" w:line="240" w:lineRule="auto"/>
        <w:rPr>
          <w:rFonts w:cs="Calibri"/>
          <w:color w:val="898989"/>
          <w:sz w:val="12"/>
          <w:szCs w:val="12"/>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27" type="#_x0000_t75" style="width:5in;height:270pt" o:ole="">
            <v:imagedata r:id="rId17" o:title=""/>
          </v:shape>
          <o:OLEObject Type="Embed" ProgID="PowerPoint.Slide.12" ShapeID="_x0000_i1027" DrawAspect="Content" ObjectID="_1559655273" r:id="rId18"/>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28" type="#_x0000_t75" style="width:5in;height:270pt" o:ole="">
            <v:imagedata r:id="rId19" o:title=""/>
          </v:shape>
          <o:OLEObject Type="Embed" ProgID="PowerPoint.Show.12" ShapeID="_x0000_i1028" DrawAspect="Content" ObjectID="_1559655274" r:id="rId20"/>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29" type="#_x0000_t75" style="width:5in;height:270pt" o:ole="">
            <v:imagedata r:id="rId21" o:title=""/>
          </v:shape>
          <o:OLEObject Type="Embed" ProgID="PowerPoint.Slide.12" ShapeID="_x0000_i1029" DrawAspect="Content" ObjectID="_1559655275" r:id="rId22"/>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30" type="#_x0000_t75" style="width:5in;height:270pt" o:ole="">
            <v:imagedata r:id="rId23" o:title=""/>
          </v:shape>
          <o:OLEObject Type="Embed" ProgID="PowerPoint.Slide.12" ShapeID="_x0000_i1030" DrawAspect="Content" ObjectID="_1559655276" r:id="rId24"/>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31" type="#_x0000_t75" style="width:5in;height:270pt" o:ole="">
            <v:imagedata r:id="rId25" o:title=""/>
          </v:shape>
          <o:OLEObject Type="Embed" ProgID="PowerPoint.Slide.12" ShapeID="_x0000_i1031" DrawAspect="Content" ObjectID="_1559655277" r:id="rId26"/>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32" type="#_x0000_t75" style="width:5in;height:270pt" o:ole="">
            <v:imagedata r:id="rId27" o:title=""/>
          </v:shape>
          <o:OLEObject Type="Embed" ProgID="PowerPoint.Slide.12" ShapeID="_x0000_i1032" DrawAspect="Content" ObjectID="_1559655278" r:id="rId28"/>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33" type="#_x0000_t75" style="width:5in;height:270pt" o:ole="">
            <v:imagedata r:id="rId29" o:title=""/>
          </v:shape>
          <o:OLEObject Type="Embed" ProgID="PowerPoint.Slide.12" ShapeID="_x0000_i1033" DrawAspect="Content" ObjectID="_1559655279" r:id="rId30"/>
        </w:object>
      </w: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FE6034">
        <w:rPr>
          <w:rFonts w:ascii="Times New Roman" w:hAnsi="Times New Roman" w:cs="Times New Roman"/>
          <w:b/>
          <w:bCs/>
          <w:color w:val="000000"/>
          <w:sz w:val="24"/>
          <w:szCs w:val="24"/>
          <w:highlight w:val="cyan"/>
        </w:rPr>
        <w:object w:dxaOrig="7199" w:dyaOrig="5399">
          <v:shape id="_x0000_i1034" type="#_x0000_t75" style="width:5in;height:270pt" o:ole="">
            <v:imagedata r:id="rId31" o:title=""/>
          </v:shape>
          <o:OLEObject Type="Embed" ProgID="PowerPoint.Slide.12" ShapeID="_x0000_i1034" DrawAspect="Content" ObjectID="_1559655280" r:id="rId32"/>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35" type="#_x0000_t75" style="width:5in;height:270pt" o:ole="">
            <v:imagedata r:id="rId33" o:title=""/>
          </v:shape>
          <o:OLEObject Type="Embed" ProgID="PowerPoint.Slide.12" ShapeID="_x0000_i1035" DrawAspect="Content" ObjectID="_1559655281" r:id="rId34"/>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36" type="#_x0000_t75" style="width:5in;height:270pt" o:ole="">
            <v:imagedata r:id="rId35" o:title=""/>
          </v:shape>
          <o:OLEObject Type="Embed" ProgID="PowerPoint.Slide.12" ShapeID="_x0000_i1036" DrawAspect="Content" ObjectID="_1559655282" r:id="rId36"/>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37" type="#_x0000_t75" style="width:5in;height:270pt" o:ole="">
            <v:imagedata r:id="rId37" o:title=""/>
          </v:shape>
          <o:OLEObject Type="Embed" ProgID="PowerPoint.Slide.12" ShapeID="_x0000_i1037" DrawAspect="Content" ObjectID="_1559655283" r:id="rId38"/>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38" type="#_x0000_t75" style="width:5in;height:270pt" o:ole="">
            <v:imagedata r:id="rId39" o:title=""/>
          </v:shape>
          <o:OLEObject Type="Embed" ProgID="PowerPoint.Slide.12" ShapeID="_x0000_i1038" DrawAspect="Content" ObjectID="_1559655284" r:id="rId40"/>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39" type="#_x0000_t75" style="width:5in;height:270pt" o:ole="">
            <v:imagedata r:id="rId41" o:title=""/>
          </v:shape>
          <o:OLEObject Type="Embed" ProgID="PowerPoint.Slide.12" ShapeID="_x0000_i1039" DrawAspect="Content" ObjectID="_1559655285" r:id="rId42"/>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40" type="#_x0000_t75" style="width:5in;height:270pt" o:ole="">
            <v:imagedata r:id="rId43" o:title=""/>
          </v:shape>
          <o:OLEObject Type="Embed" ProgID="PowerPoint.Slide.12" ShapeID="_x0000_i1040" DrawAspect="Content" ObjectID="_1559655286" r:id="rId44"/>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41" type="#_x0000_t75" style="width:5in;height:270pt" o:ole="">
            <v:imagedata r:id="rId45" o:title=""/>
          </v:shape>
          <o:OLEObject Type="Embed" ProgID="PowerPoint.Slide.12" ShapeID="_x0000_i1041" DrawAspect="Content" ObjectID="_1559655287" r:id="rId46"/>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r w:rsidRPr="008B34F4">
        <w:rPr>
          <w:rFonts w:ascii="Times New Roman" w:hAnsi="Times New Roman" w:cs="Times New Roman"/>
          <w:b/>
          <w:bCs/>
          <w:color w:val="000000"/>
          <w:sz w:val="24"/>
          <w:szCs w:val="24"/>
          <w:highlight w:val="cyan"/>
        </w:rPr>
        <w:object w:dxaOrig="7199" w:dyaOrig="5399">
          <v:shape id="_x0000_i1042" type="#_x0000_t75" style="width:5in;height:270pt" o:ole="">
            <v:imagedata r:id="rId47" o:title=""/>
          </v:shape>
          <o:OLEObject Type="Embed" ProgID="PowerPoint.Slide.12" ShapeID="_x0000_i1042" DrawAspect="Content" ObjectID="_1559655288" r:id="rId48"/>
        </w:object>
      </w:r>
    </w:p>
    <w:p w:rsidR="008B34F4" w:rsidRDefault="008B34F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8204D6" w:rsidRDefault="008204D6"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FE6034" w:rsidRDefault="00FE6034" w:rsidP="007C0315">
      <w:pPr>
        <w:autoSpaceDE w:val="0"/>
        <w:autoSpaceDN w:val="0"/>
        <w:adjustRightInd w:val="0"/>
        <w:spacing w:after="0" w:line="240" w:lineRule="auto"/>
        <w:rPr>
          <w:rFonts w:ascii="Times New Roman" w:hAnsi="Times New Roman" w:cs="Times New Roman"/>
          <w:b/>
          <w:bCs/>
          <w:color w:val="000000"/>
          <w:sz w:val="24"/>
          <w:szCs w:val="24"/>
          <w:highlight w:val="cyan"/>
        </w:rPr>
      </w:pPr>
    </w:p>
    <w:p w:rsidR="007C0315" w:rsidRDefault="00D33D8C" w:rsidP="007C0315">
      <w:pPr>
        <w:autoSpaceDE w:val="0"/>
        <w:autoSpaceDN w:val="0"/>
        <w:adjustRightInd w:val="0"/>
        <w:spacing w:after="0" w:line="240" w:lineRule="auto"/>
        <w:rPr>
          <w:rFonts w:ascii="Times New Roman" w:hAnsi="Times New Roman" w:cs="Times New Roman"/>
          <w:b/>
          <w:bCs/>
          <w:color w:val="000000"/>
          <w:sz w:val="24"/>
          <w:szCs w:val="24"/>
        </w:rPr>
      </w:pPr>
      <w:r w:rsidRPr="00D33D8C">
        <w:rPr>
          <w:rFonts w:ascii="Times New Roman" w:hAnsi="Times New Roman" w:cs="Times New Roman"/>
          <w:b/>
          <w:bCs/>
          <w:color w:val="000000"/>
          <w:sz w:val="24"/>
          <w:szCs w:val="24"/>
          <w:highlight w:val="cyan"/>
        </w:rPr>
        <w:lastRenderedPageBreak/>
        <w:t>ANNEX 4: MPWT Presentation</w:t>
      </w:r>
    </w:p>
    <w:p w:rsidR="00E64FC2" w:rsidRPr="00E64FC2" w:rsidRDefault="00E64FC2" w:rsidP="007C0315">
      <w:pPr>
        <w:autoSpaceDE w:val="0"/>
        <w:autoSpaceDN w:val="0"/>
        <w:adjustRightInd w:val="0"/>
        <w:spacing w:after="0" w:line="240" w:lineRule="auto"/>
        <w:rPr>
          <w:rFonts w:ascii="Times New Roman" w:hAnsi="Times New Roman" w:cs="Times New Roman"/>
          <w:b/>
          <w:bCs/>
          <w:color w:val="000000"/>
          <w:sz w:val="24"/>
          <w:szCs w:val="24"/>
        </w:rPr>
      </w:pPr>
    </w:p>
    <w:p w:rsidR="007C0315" w:rsidRDefault="00653627" w:rsidP="007C0315">
      <w:pPr>
        <w:autoSpaceDE w:val="0"/>
        <w:autoSpaceDN w:val="0"/>
        <w:adjustRightInd w:val="0"/>
        <w:spacing w:after="0" w:line="240" w:lineRule="auto"/>
        <w:rPr>
          <w:rFonts w:ascii="Times New Roman" w:hAnsi="Times New Roman" w:cs="Times New Roman"/>
          <w:color w:val="000000"/>
          <w:sz w:val="24"/>
          <w:szCs w:val="24"/>
        </w:rPr>
      </w:pPr>
      <w:r w:rsidRPr="00653627">
        <w:rPr>
          <w:rFonts w:ascii="Times New Roman" w:hAnsi="Times New Roman" w:cs="Times New Roman"/>
          <w:color w:val="000000"/>
          <w:sz w:val="24"/>
          <w:szCs w:val="24"/>
        </w:rPr>
        <w:object w:dxaOrig="7199" w:dyaOrig="5399">
          <v:shape id="_x0000_i1043" type="#_x0000_t75" style="width:5in;height:270pt" o:ole="">
            <v:imagedata r:id="rId49" o:title=""/>
          </v:shape>
          <o:OLEObject Type="Embed" ProgID="PowerPoint.Slide.12" ShapeID="_x0000_i1043" DrawAspect="Content" ObjectID="_1559655289" r:id="rId50"/>
        </w:object>
      </w:r>
    </w:p>
    <w:p w:rsidR="00653627" w:rsidRDefault="00653627" w:rsidP="007C0315">
      <w:pPr>
        <w:autoSpaceDE w:val="0"/>
        <w:autoSpaceDN w:val="0"/>
        <w:adjustRightInd w:val="0"/>
        <w:spacing w:after="0" w:line="240" w:lineRule="auto"/>
        <w:rPr>
          <w:rFonts w:ascii="Times New Roman" w:hAnsi="Times New Roman" w:cs="Times New Roman"/>
          <w:color w:val="000000"/>
          <w:sz w:val="24"/>
          <w:szCs w:val="24"/>
        </w:rPr>
      </w:pPr>
    </w:p>
    <w:p w:rsidR="00653627" w:rsidRDefault="00653627" w:rsidP="007C0315">
      <w:pPr>
        <w:autoSpaceDE w:val="0"/>
        <w:autoSpaceDN w:val="0"/>
        <w:adjustRightInd w:val="0"/>
        <w:spacing w:after="0" w:line="240" w:lineRule="auto"/>
        <w:rPr>
          <w:rFonts w:ascii="Times New Roman" w:hAnsi="Times New Roman" w:cs="Times New Roman"/>
          <w:color w:val="000000"/>
          <w:sz w:val="24"/>
          <w:szCs w:val="24"/>
        </w:rPr>
      </w:pPr>
      <w:r w:rsidRPr="00653627">
        <w:rPr>
          <w:rFonts w:ascii="Times New Roman" w:hAnsi="Times New Roman" w:cs="Times New Roman"/>
          <w:color w:val="000000"/>
          <w:sz w:val="24"/>
          <w:szCs w:val="24"/>
        </w:rPr>
        <w:object w:dxaOrig="7199" w:dyaOrig="5399">
          <v:shape id="_x0000_i1044" type="#_x0000_t75" style="width:5in;height:303pt" o:ole="">
            <v:imagedata r:id="rId51" o:title=""/>
          </v:shape>
          <o:OLEObject Type="Embed" ProgID="PowerPoint.Slide.12" ShapeID="_x0000_i1044" DrawAspect="Content" ObjectID="_1559655290" r:id="rId52"/>
        </w:object>
      </w:r>
    </w:p>
    <w:p w:rsidR="00653627" w:rsidRDefault="00653627" w:rsidP="007C0315">
      <w:pPr>
        <w:autoSpaceDE w:val="0"/>
        <w:autoSpaceDN w:val="0"/>
        <w:adjustRightInd w:val="0"/>
        <w:spacing w:after="0" w:line="240" w:lineRule="auto"/>
        <w:rPr>
          <w:rFonts w:ascii="Times New Roman" w:hAnsi="Times New Roman" w:cs="Times New Roman"/>
          <w:color w:val="000000"/>
          <w:sz w:val="24"/>
          <w:szCs w:val="24"/>
        </w:rPr>
      </w:pPr>
    </w:p>
    <w:p w:rsidR="00653627" w:rsidRDefault="00653627" w:rsidP="007C0315">
      <w:pPr>
        <w:autoSpaceDE w:val="0"/>
        <w:autoSpaceDN w:val="0"/>
        <w:adjustRightInd w:val="0"/>
        <w:spacing w:after="0" w:line="240" w:lineRule="auto"/>
        <w:rPr>
          <w:rFonts w:ascii="Times New Roman" w:hAnsi="Times New Roman" w:cs="Times New Roman"/>
          <w:color w:val="000000"/>
          <w:sz w:val="24"/>
          <w:szCs w:val="24"/>
        </w:rPr>
      </w:pPr>
      <w:r w:rsidRPr="00653627">
        <w:rPr>
          <w:rFonts w:ascii="Times New Roman" w:hAnsi="Times New Roman" w:cs="Times New Roman"/>
          <w:color w:val="000000"/>
          <w:sz w:val="24"/>
          <w:szCs w:val="24"/>
        </w:rPr>
        <w:object w:dxaOrig="7199" w:dyaOrig="5399">
          <v:shape id="_x0000_i1045" type="#_x0000_t75" style="width:5in;height:270pt" o:ole="">
            <v:imagedata r:id="rId53" o:title=""/>
          </v:shape>
          <o:OLEObject Type="Embed" ProgID="PowerPoint.Slide.12" ShapeID="_x0000_i1045" DrawAspect="Content" ObjectID="_1559655291" r:id="rId54"/>
        </w:object>
      </w:r>
    </w:p>
    <w:p w:rsidR="00653627" w:rsidRDefault="00653627" w:rsidP="007C0315">
      <w:pPr>
        <w:autoSpaceDE w:val="0"/>
        <w:autoSpaceDN w:val="0"/>
        <w:adjustRightInd w:val="0"/>
        <w:spacing w:after="0" w:line="240" w:lineRule="auto"/>
        <w:rPr>
          <w:rFonts w:ascii="Times New Roman" w:hAnsi="Times New Roman" w:cs="Times New Roman"/>
          <w:color w:val="000000"/>
          <w:sz w:val="24"/>
          <w:szCs w:val="24"/>
        </w:rPr>
      </w:pPr>
      <w:r w:rsidRPr="00653627">
        <w:rPr>
          <w:rFonts w:ascii="Times New Roman" w:hAnsi="Times New Roman" w:cs="Times New Roman"/>
          <w:color w:val="000000"/>
          <w:sz w:val="24"/>
          <w:szCs w:val="24"/>
        </w:rPr>
        <w:object w:dxaOrig="7199" w:dyaOrig="5399">
          <v:shape id="_x0000_i1046" type="#_x0000_t75" style="width:5in;height:270pt" o:ole="">
            <v:imagedata r:id="rId55" o:title=""/>
          </v:shape>
          <o:OLEObject Type="Embed" ProgID="PowerPoint.Slide.12" ShapeID="_x0000_i1046" DrawAspect="Content" ObjectID="_1559655292" r:id="rId56"/>
        </w:object>
      </w:r>
    </w:p>
    <w:p w:rsidR="00653627" w:rsidRDefault="00653627" w:rsidP="007C0315">
      <w:pPr>
        <w:autoSpaceDE w:val="0"/>
        <w:autoSpaceDN w:val="0"/>
        <w:adjustRightInd w:val="0"/>
        <w:spacing w:after="0" w:line="240" w:lineRule="auto"/>
        <w:rPr>
          <w:rFonts w:ascii="Times New Roman" w:hAnsi="Times New Roman" w:cs="Times New Roman"/>
          <w:color w:val="000000"/>
          <w:sz w:val="24"/>
          <w:szCs w:val="24"/>
        </w:rPr>
      </w:pPr>
      <w:r w:rsidRPr="00653627">
        <w:rPr>
          <w:rFonts w:ascii="Times New Roman" w:hAnsi="Times New Roman" w:cs="Times New Roman"/>
          <w:color w:val="000000"/>
          <w:sz w:val="24"/>
          <w:szCs w:val="24"/>
        </w:rPr>
        <w:object w:dxaOrig="7199" w:dyaOrig="5399">
          <v:shape id="_x0000_i1047" type="#_x0000_t75" style="width:5in;height:270pt" o:ole="">
            <v:imagedata r:id="rId57" o:title=""/>
          </v:shape>
          <o:OLEObject Type="Embed" ProgID="PowerPoint.Slide.12" ShapeID="_x0000_i1047" DrawAspect="Content" ObjectID="_1559655293" r:id="rId58"/>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48" type="#_x0000_t75" style="width:5in;height:270pt" o:ole="">
            <v:imagedata r:id="rId59" o:title=""/>
          </v:shape>
          <o:OLEObject Type="Embed" ProgID="PowerPoint.Slide.12" ShapeID="_x0000_i1048" DrawAspect="Content" ObjectID="_1559655294" r:id="rId60"/>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49" type="#_x0000_t75" style="width:5in;height:270pt" o:ole="">
            <v:imagedata r:id="rId61" o:title=""/>
          </v:shape>
          <o:OLEObject Type="Embed" ProgID="PowerPoint.Slide.12" ShapeID="_x0000_i1049" DrawAspect="Content" ObjectID="_1559655295" r:id="rId62"/>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0" type="#_x0000_t75" style="width:5in;height:270pt" o:ole="">
            <v:imagedata r:id="rId63" o:title=""/>
          </v:shape>
          <o:OLEObject Type="Embed" ProgID="PowerPoint.Slide.12" ShapeID="_x0000_i1050" DrawAspect="Content" ObjectID="_1559655296" r:id="rId64"/>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1" type="#_x0000_t75" style="width:5in;height:270pt" o:ole="">
            <v:imagedata r:id="rId65" o:title=""/>
          </v:shape>
          <o:OLEObject Type="Embed" ProgID="PowerPoint.Slide.12" ShapeID="_x0000_i1051" DrawAspect="Content" ObjectID="_1559655297" r:id="rId66"/>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2" type="#_x0000_t75" style="width:5in;height:270pt" o:ole="">
            <v:imagedata r:id="rId67" o:title=""/>
          </v:shape>
          <o:OLEObject Type="Embed" ProgID="PowerPoint.Slide.12" ShapeID="_x0000_i1052" DrawAspect="Content" ObjectID="_1559655298" r:id="rId68"/>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3" type="#_x0000_t75" style="width:5in;height:270pt" o:ole="">
            <v:imagedata r:id="rId69" o:title=""/>
          </v:shape>
          <o:OLEObject Type="Embed" ProgID="PowerPoint.Slide.12" ShapeID="_x0000_i1053" DrawAspect="Content" ObjectID="_1559655299" r:id="rId70"/>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4" type="#_x0000_t75" style="width:5in;height:270pt" o:ole="">
            <v:imagedata r:id="rId71" o:title=""/>
          </v:shape>
          <o:OLEObject Type="Embed" ProgID="PowerPoint.Slide.12" ShapeID="_x0000_i1054" DrawAspect="Content" ObjectID="_1559655300" r:id="rId72"/>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5" type="#_x0000_t75" style="width:5in;height:270pt" o:ole="">
            <v:imagedata r:id="rId73" o:title=""/>
          </v:shape>
          <o:OLEObject Type="Embed" ProgID="PowerPoint.Slide.12" ShapeID="_x0000_i1055" DrawAspect="Content" ObjectID="_1559655301" r:id="rId74"/>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6" type="#_x0000_t75" style="width:5in;height:270pt" o:ole="">
            <v:imagedata r:id="rId75" o:title=""/>
          </v:shape>
          <o:OLEObject Type="Embed" ProgID="PowerPoint.Slide.12" ShapeID="_x0000_i1056" DrawAspect="Content" ObjectID="_1559655302" r:id="rId76"/>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7" type="#_x0000_t75" style="width:5in;height:270pt" o:ole="">
            <v:imagedata r:id="rId77" o:title=""/>
          </v:shape>
          <o:OLEObject Type="Embed" ProgID="PowerPoint.Slide.12" ShapeID="_x0000_i1057" DrawAspect="Content" ObjectID="_1559655303" r:id="rId78"/>
        </w:object>
      </w:r>
      <w:r w:rsidRPr="002A6459">
        <w:rPr>
          <w:rFonts w:ascii="Times New Roman" w:hAnsi="Times New Roman" w:cs="Times New Roman"/>
          <w:color w:val="000000"/>
          <w:sz w:val="24"/>
          <w:szCs w:val="24"/>
        </w:rPr>
        <w:object w:dxaOrig="7199" w:dyaOrig="5399">
          <v:shape id="_x0000_i1058" type="#_x0000_t75" style="width:5in;height:270pt" o:ole="">
            <v:imagedata r:id="rId79" o:title=""/>
          </v:shape>
          <o:OLEObject Type="Embed" ProgID="PowerPoint.Slide.12" ShapeID="_x0000_i1058" DrawAspect="Content" ObjectID="_1559655304" r:id="rId80"/>
        </w:object>
      </w:r>
    </w:p>
    <w:p w:rsidR="002A6459" w:rsidRPr="002F1084" w:rsidRDefault="002A6459" w:rsidP="002F1084">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59" type="#_x0000_t75" style="width:5in;height:270pt" o:ole="">
            <v:imagedata r:id="rId81" o:title=""/>
          </v:shape>
          <o:OLEObject Type="Embed" ProgID="PowerPoint.Slide.12" ShapeID="_x0000_i1059" DrawAspect="Content" ObjectID="_1559655305" r:id="rId82"/>
        </w:object>
      </w:r>
      <w:r w:rsidR="002F1084" w:rsidRPr="002A6459">
        <w:rPr>
          <w:rFonts w:ascii="Times New Roman" w:hAnsi="Times New Roman" w:cs="Times New Roman"/>
          <w:color w:val="000000"/>
          <w:sz w:val="24"/>
          <w:szCs w:val="24"/>
        </w:rPr>
        <w:object w:dxaOrig="7199" w:dyaOrig="5399">
          <v:shape id="_x0000_i1060" type="#_x0000_t75" style="width:5in;height:270pt" o:ole="">
            <v:imagedata r:id="rId83" o:title=""/>
          </v:shape>
          <o:OLEObject Type="Embed" ProgID="PowerPoint.Slide.12" ShapeID="_x0000_i1060" DrawAspect="Content" ObjectID="_1559655306" r:id="rId84"/>
        </w:object>
      </w:r>
    </w:p>
    <w:p w:rsidR="002A6459"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61" type="#_x0000_t75" style="width:5in;height:270pt" o:ole="">
            <v:imagedata r:id="rId85" o:title=""/>
          </v:shape>
          <o:OLEObject Type="Embed" ProgID="PowerPoint.Slide.12" ShapeID="_x0000_i1061" DrawAspect="Content" ObjectID="_1559655307" r:id="rId86"/>
        </w:object>
      </w:r>
      <w:r w:rsidRPr="002A6459">
        <w:rPr>
          <w:rFonts w:ascii="Times New Roman" w:hAnsi="Times New Roman" w:cs="Times New Roman"/>
          <w:color w:val="000000"/>
          <w:sz w:val="24"/>
          <w:szCs w:val="24"/>
        </w:rPr>
        <w:object w:dxaOrig="7199" w:dyaOrig="5399">
          <v:shape id="_x0000_i1062" type="#_x0000_t75" style="width:5in;height:270pt" o:ole="">
            <v:imagedata r:id="rId87" o:title=""/>
          </v:shape>
          <o:OLEObject Type="Embed" ProgID="PowerPoint.Slide.12" ShapeID="_x0000_i1062" DrawAspect="Content" ObjectID="_1559655308" r:id="rId88"/>
        </w:object>
      </w:r>
    </w:p>
    <w:p w:rsidR="002A6459" w:rsidRPr="00DD26D7" w:rsidRDefault="002A6459" w:rsidP="007C0315">
      <w:pPr>
        <w:autoSpaceDE w:val="0"/>
        <w:autoSpaceDN w:val="0"/>
        <w:adjustRightInd w:val="0"/>
        <w:spacing w:after="0" w:line="240" w:lineRule="auto"/>
        <w:rPr>
          <w:rFonts w:ascii="Times New Roman" w:hAnsi="Times New Roman" w:cs="Times New Roman"/>
          <w:color w:val="000000"/>
          <w:sz w:val="24"/>
          <w:szCs w:val="24"/>
        </w:rPr>
      </w:pPr>
      <w:r w:rsidRPr="002A6459">
        <w:rPr>
          <w:rFonts w:ascii="Times New Roman" w:hAnsi="Times New Roman" w:cs="Times New Roman"/>
          <w:color w:val="000000"/>
          <w:sz w:val="24"/>
          <w:szCs w:val="24"/>
        </w:rPr>
        <w:object w:dxaOrig="7199" w:dyaOrig="5399">
          <v:shape id="_x0000_i1063" type="#_x0000_t75" style="width:5in;height:270pt" o:ole="">
            <v:imagedata r:id="rId89" o:title=""/>
          </v:shape>
          <o:OLEObject Type="Embed" ProgID="PowerPoint.Slide.12" ShapeID="_x0000_i1063" DrawAspect="Content" ObjectID="_1559655309" r:id="rId90"/>
        </w:object>
      </w:r>
      <w:r w:rsidRPr="002A6459">
        <w:rPr>
          <w:rFonts w:ascii="Times New Roman" w:hAnsi="Times New Roman" w:cs="Times New Roman"/>
          <w:color w:val="000000"/>
          <w:sz w:val="24"/>
          <w:szCs w:val="24"/>
        </w:rPr>
        <w:object w:dxaOrig="7199" w:dyaOrig="5399">
          <v:shape id="_x0000_i1064" type="#_x0000_t75" style="width:5in;height:270pt" o:ole="">
            <v:imagedata r:id="rId91" o:title=""/>
          </v:shape>
          <o:OLEObject Type="Embed" ProgID="PowerPoint.Slide.12" ShapeID="_x0000_i1064" DrawAspect="Content" ObjectID="_1559655310" r:id="rId92"/>
        </w:object>
      </w:r>
      <w:r w:rsidRPr="002A6459">
        <w:rPr>
          <w:rFonts w:ascii="Times New Roman" w:hAnsi="Times New Roman" w:cs="Times New Roman"/>
          <w:color w:val="000000"/>
          <w:sz w:val="24"/>
          <w:szCs w:val="24"/>
        </w:rPr>
        <w:object w:dxaOrig="7199" w:dyaOrig="5399">
          <v:shape id="_x0000_i1065" type="#_x0000_t75" style="width:5in;height:270pt" o:ole="">
            <v:imagedata r:id="rId93" o:title=""/>
          </v:shape>
          <o:OLEObject Type="Embed" ProgID="PowerPoint.Slide.12" ShapeID="_x0000_i1065" DrawAspect="Content" ObjectID="_1559655311" r:id="rId94"/>
        </w:object>
      </w:r>
      <w:r w:rsidRPr="002A6459">
        <w:rPr>
          <w:rFonts w:ascii="Times New Roman" w:hAnsi="Times New Roman" w:cs="Times New Roman"/>
          <w:color w:val="000000"/>
          <w:sz w:val="24"/>
          <w:szCs w:val="24"/>
        </w:rPr>
        <w:object w:dxaOrig="7199" w:dyaOrig="5399">
          <v:shape id="_x0000_i1066" type="#_x0000_t75" style="width:5in;height:270pt" o:ole="">
            <v:imagedata r:id="rId95" o:title=""/>
          </v:shape>
          <o:OLEObject Type="Embed" ProgID="PowerPoint.Slide.12" ShapeID="_x0000_i1066" DrawAspect="Content" ObjectID="_1559655312" r:id="rId96"/>
        </w:object>
      </w:r>
    </w:p>
    <w:sectPr w:rsidR="002A6459" w:rsidRPr="00DD26D7" w:rsidSect="007543FE">
      <w:headerReference w:type="default" r:id="rId97"/>
      <w:footerReference w:type="default" r:id="rId98"/>
      <w:pgSz w:w="12240" w:h="15840"/>
      <w:pgMar w:top="709"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3C7590A" w15:done="0"/>
  <w15:commentEx w15:paraId="61AF8B7B" w15:done="0"/>
  <w15:commentEx w15:paraId="2686C607" w15:done="0"/>
  <w15:commentEx w15:paraId="1B67B3F1" w15:done="0"/>
  <w15:commentEx w15:paraId="746EDD45" w15:done="0"/>
  <w15:commentEx w15:paraId="5C2B8D29" w15:done="0"/>
  <w15:commentEx w15:paraId="0DD349B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8B2" w:rsidRDefault="006048B2" w:rsidP="007C0315">
      <w:pPr>
        <w:spacing w:after="0" w:line="240" w:lineRule="auto"/>
      </w:pPr>
      <w:r>
        <w:separator/>
      </w:r>
    </w:p>
  </w:endnote>
  <w:endnote w:type="continuationSeparator" w:id="1">
    <w:p w:rsidR="006048B2" w:rsidRDefault="006048B2" w:rsidP="007C03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DokChampa">
    <w:panose1 w:val="020B0604020202020204"/>
    <w:charset w:val="00"/>
    <w:family w:val="swiss"/>
    <w:pitch w:val="variable"/>
    <w:sig w:usb0="03000003" w:usb1="00000000" w:usb2="00000000" w:usb3="00000000" w:csb0="00010001" w:csb1="00000000"/>
  </w:font>
  <w:font w:name="Saysettha OT">
    <w:altName w:val="Arial Unicode MS"/>
    <w:panose1 w:val="020B0504020207020204"/>
    <w:charset w:val="00"/>
    <w:family w:val="swiss"/>
    <w:pitch w:val="variable"/>
    <w:sig w:usb0="830000AF" w:usb1="1000200A" w:usb2="00000000" w:usb3="00000000" w:csb0="0001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A3A" w:rsidRDefault="003266D3" w:rsidP="003F6731">
    <w:pPr>
      <w:widowControl w:val="0"/>
      <w:autoSpaceDE w:val="0"/>
      <w:autoSpaceDN w:val="0"/>
      <w:adjustRightInd w:val="0"/>
      <w:spacing w:after="0" w:line="200" w:lineRule="exact"/>
      <w:jc w:val="center"/>
      <w:rPr>
        <w:rFonts w:ascii="Times New Roman" w:hAnsi="Times New Roman" w:cs="Angsana New"/>
        <w:sz w:val="20"/>
        <w:szCs w:val="20"/>
      </w:rPr>
    </w:pPr>
    <w:r w:rsidRPr="003266D3">
      <w:rPr>
        <w:noProof/>
        <w:lang w:bidi="ar-SA"/>
      </w:rPr>
      <w:pict>
        <v:shapetype id="_x0000_t202" coordsize="21600,21600" o:spt="202" path="m,l,21600r21600,l21600,xe">
          <v:stroke joinstyle="miter"/>
          <v:path gradientshapeok="t" o:connecttype="rect"/>
        </v:shapetype>
        <v:shape id="Text Box 2" o:spid="_x0000_s4097" type="#_x0000_t202" style="position:absolute;left:0;text-align:left;margin-left:552.05pt;margin-top:764pt;width:10.05pt;height:14pt;z-index:-251656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" o:allowincell="f" filled="f" stroked="f">
          <v:textbox style="mso-next-textbox:#Text Box 2" inset="0,0,0,0">
            <w:txbxContent>
              <w:p w:rsidR="00A70A3A" w:rsidRDefault="00A70A3A" w:rsidP="003F6731">
                <w:pPr>
                  <w:widowControl w:val="0"/>
                  <w:autoSpaceDE w:val="0"/>
                  <w:autoSpaceDN w:val="0"/>
                  <w:adjustRightInd w:val="0"/>
                  <w:spacing w:after="0" w:line="264" w:lineRule="exact"/>
                  <w:ind w:left="40"/>
                  <w:jc w:val="center"/>
                  <w:rPr>
                    <w:rFonts w:cs="Calibri"/>
                    <w:sz w:val="24"/>
                    <w:szCs w:val="24"/>
                  </w:rPr>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8B2" w:rsidRDefault="006048B2" w:rsidP="007C0315">
      <w:pPr>
        <w:spacing w:after="0" w:line="240" w:lineRule="auto"/>
      </w:pPr>
      <w:r>
        <w:separator/>
      </w:r>
    </w:p>
  </w:footnote>
  <w:footnote w:type="continuationSeparator" w:id="1">
    <w:p w:rsidR="006048B2" w:rsidRDefault="006048B2" w:rsidP="007C031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0A3A" w:rsidRDefault="003266D3">
    <w:pPr>
      <w:widowControl w:val="0"/>
      <w:autoSpaceDE w:val="0"/>
      <w:autoSpaceDN w:val="0"/>
      <w:adjustRightInd w:val="0"/>
      <w:spacing w:after="0" w:line="200" w:lineRule="exact"/>
      <w:rPr>
        <w:rFonts w:ascii="Times New Roman" w:hAnsi="Times New Roman" w:cs="Angsana New"/>
        <w:sz w:val="20"/>
        <w:szCs w:val="20"/>
      </w:rPr>
    </w:pPr>
    <w:r w:rsidRPr="003266D3">
      <w:rPr>
        <w:noProof/>
        <w:lang w:bidi="ar-SA"/>
      </w:rPr>
      <w:pict>
        <v:shapetype id="_x0000_t202" coordsize="21600,21600" o:spt="202" path="m,l,21600r21600,l21600,xe">
          <v:stroke joinstyle="miter"/>
          <v:path gradientshapeok="t" o:connecttype="rect"/>
        </v:shapetype>
        <v:shape id="Text Box 1" o:spid="_x0000_s4098" type="#_x0000_t202" style="position:absolute;margin-left:506.95pt;margin-top:65.7pt;width:54.1pt;height:14pt;z-index:-2516572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" o:allowincell="f" filled="f" stroked="f">
          <v:textbox style="mso-next-textbox:#Text Box 1" inset="0,0,0,0">
            <w:txbxContent>
              <w:p w:rsidR="00A70A3A" w:rsidRDefault="00A70A3A">
                <w:pPr>
                  <w:widowControl w:val="0"/>
                  <w:autoSpaceDE w:val="0"/>
                  <w:autoSpaceDN w:val="0"/>
                  <w:adjustRightInd w:val="0"/>
                  <w:spacing w:after="0" w:line="264" w:lineRule="exact"/>
                  <w:ind w:left="20" w:right="-36"/>
                  <w:rPr>
                    <w:rFonts w:cs="Calibri"/>
                    <w:sz w:val="24"/>
                    <w:szCs w:val="24"/>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023BE"/>
    <w:multiLevelType w:val="hybridMultilevel"/>
    <w:tmpl w:val="C722F05A"/>
    <w:lvl w:ilvl="0" w:tplc="17B01D06">
      <w:start w:val="1"/>
      <w:numFmt w:val="decimal"/>
      <w:lvlText w:val="%1."/>
      <w:lvlJc w:val="left"/>
      <w:pPr>
        <w:ind w:left="1440" w:hanging="360"/>
      </w:pPr>
      <w:rPr>
        <w:rFonts w:hint="default"/>
      </w:rPr>
    </w:lvl>
    <w:lvl w:ilvl="1" w:tplc="32AC5252">
      <w:numFmt w:val="bullet"/>
      <w:lvlText w:val="-"/>
      <w:lvlJc w:val="left"/>
      <w:pPr>
        <w:ind w:left="2160" w:hanging="360"/>
      </w:pPr>
      <w:rPr>
        <w:rFonts w:ascii="Times New Roman" w:eastAsiaTheme="minorHAnsi" w:hAnsi="Times New Roman" w:cs="Times New Roman"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50A5765"/>
    <w:multiLevelType w:val="hybridMultilevel"/>
    <w:tmpl w:val="07DE328A"/>
    <w:lvl w:ilvl="0" w:tplc="D5BC4572">
      <w:start w:val="1"/>
      <w:numFmt w:val="decimal"/>
      <w:lvlText w:val="%1."/>
      <w:lvlJc w:val="left"/>
      <w:pPr>
        <w:ind w:left="1150" w:hanging="360"/>
      </w:pPr>
      <w:rPr>
        <w:rFonts w:hint="default"/>
      </w:rPr>
    </w:lvl>
    <w:lvl w:ilvl="1" w:tplc="04090019" w:tentative="1">
      <w:start w:val="1"/>
      <w:numFmt w:val="lowerLetter"/>
      <w:lvlText w:val="%2."/>
      <w:lvlJc w:val="left"/>
      <w:pPr>
        <w:ind w:left="1835" w:hanging="360"/>
      </w:pPr>
    </w:lvl>
    <w:lvl w:ilvl="2" w:tplc="0409001B" w:tentative="1">
      <w:start w:val="1"/>
      <w:numFmt w:val="lowerRoman"/>
      <w:lvlText w:val="%3."/>
      <w:lvlJc w:val="right"/>
      <w:pPr>
        <w:ind w:left="2555" w:hanging="180"/>
      </w:pPr>
    </w:lvl>
    <w:lvl w:ilvl="3" w:tplc="0409000F" w:tentative="1">
      <w:start w:val="1"/>
      <w:numFmt w:val="decimal"/>
      <w:lvlText w:val="%4."/>
      <w:lvlJc w:val="left"/>
      <w:pPr>
        <w:ind w:left="3275" w:hanging="360"/>
      </w:pPr>
    </w:lvl>
    <w:lvl w:ilvl="4" w:tplc="04090019" w:tentative="1">
      <w:start w:val="1"/>
      <w:numFmt w:val="lowerLetter"/>
      <w:lvlText w:val="%5."/>
      <w:lvlJc w:val="left"/>
      <w:pPr>
        <w:ind w:left="3995" w:hanging="360"/>
      </w:pPr>
    </w:lvl>
    <w:lvl w:ilvl="5" w:tplc="0409001B" w:tentative="1">
      <w:start w:val="1"/>
      <w:numFmt w:val="lowerRoman"/>
      <w:lvlText w:val="%6."/>
      <w:lvlJc w:val="right"/>
      <w:pPr>
        <w:ind w:left="4715" w:hanging="180"/>
      </w:pPr>
    </w:lvl>
    <w:lvl w:ilvl="6" w:tplc="0409000F" w:tentative="1">
      <w:start w:val="1"/>
      <w:numFmt w:val="decimal"/>
      <w:lvlText w:val="%7."/>
      <w:lvlJc w:val="left"/>
      <w:pPr>
        <w:ind w:left="5435" w:hanging="360"/>
      </w:pPr>
    </w:lvl>
    <w:lvl w:ilvl="7" w:tplc="04090019" w:tentative="1">
      <w:start w:val="1"/>
      <w:numFmt w:val="lowerLetter"/>
      <w:lvlText w:val="%8."/>
      <w:lvlJc w:val="left"/>
      <w:pPr>
        <w:ind w:left="6155" w:hanging="360"/>
      </w:pPr>
    </w:lvl>
    <w:lvl w:ilvl="8" w:tplc="0409001B" w:tentative="1">
      <w:start w:val="1"/>
      <w:numFmt w:val="lowerRoman"/>
      <w:lvlText w:val="%9."/>
      <w:lvlJc w:val="right"/>
      <w:pPr>
        <w:ind w:left="6875" w:hanging="180"/>
      </w:pPr>
    </w:lvl>
  </w:abstractNum>
  <w:abstractNum w:abstractNumId="2">
    <w:nsid w:val="16946C10"/>
    <w:multiLevelType w:val="hybridMultilevel"/>
    <w:tmpl w:val="E47C0666"/>
    <w:lvl w:ilvl="0" w:tplc="04090001">
      <w:start w:val="1"/>
      <w:numFmt w:val="bullet"/>
      <w:lvlText w:val=""/>
      <w:lvlJc w:val="left"/>
      <w:pPr>
        <w:ind w:left="1072" w:hanging="360"/>
      </w:pPr>
      <w:rPr>
        <w:rFonts w:ascii="Symbol" w:hAnsi="Symbol" w:hint="default"/>
      </w:rPr>
    </w:lvl>
    <w:lvl w:ilvl="1" w:tplc="04090003" w:tentative="1">
      <w:start w:val="1"/>
      <w:numFmt w:val="bullet"/>
      <w:lvlText w:val="o"/>
      <w:lvlJc w:val="left"/>
      <w:pPr>
        <w:ind w:left="1792" w:hanging="360"/>
      </w:pPr>
      <w:rPr>
        <w:rFonts w:ascii="Courier New" w:hAnsi="Courier New" w:cs="Courier New" w:hint="default"/>
      </w:rPr>
    </w:lvl>
    <w:lvl w:ilvl="2" w:tplc="04090005" w:tentative="1">
      <w:start w:val="1"/>
      <w:numFmt w:val="bullet"/>
      <w:lvlText w:val=""/>
      <w:lvlJc w:val="left"/>
      <w:pPr>
        <w:ind w:left="2512" w:hanging="360"/>
      </w:pPr>
      <w:rPr>
        <w:rFonts w:ascii="Wingdings" w:hAnsi="Wingdings" w:hint="default"/>
      </w:rPr>
    </w:lvl>
    <w:lvl w:ilvl="3" w:tplc="04090001" w:tentative="1">
      <w:start w:val="1"/>
      <w:numFmt w:val="bullet"/>
      <w:lvlText w:val=""/>
      <w:lvlJc w:val="left"/>
      <w:pPr>
        <w:ind w:left="3232" w:hanging="360"/>
      </w:pPr>
      <w:rPr>
        <w:rFonts w:ascii="Symbol" w:hAnsi="Symbol" w:hint="default"/>
      </w:rPr>
    </w:lvl>
    <w:lvl w:ilvl="4" w:tplc="04090003" w:tentative="1">
      <w:start w:val="1"/>
      <w:numFmt w:val="bullet"/>
      <w:lvlText w:val="o"/>
      <w:lvlJc w:val="left"/>
      <w:pPr>
        <w:ind w:left="3952" w:hanging="360"/>
      </w:pPr>
      <w:rPr>
        <w:rFonts w:ascii="Courier New" w:hAnsi="Courier New" w:cs="Courier New" w:hint="default"/>
      </w:rPr>
    </w:lvl>
    <w:lvl w:ilvl="5" w:tplc="04090005" w:tentative="1">
      <w:start w:val="1"/>
      <w:numFmt w:val="bullet"/>
      <w:lvlText w:val=""/>
      <w:lvlJc w:val="left"/>
      <w:pPr>
        <w:ind w:left="4672" w:hanging="360"/>
      </w:pPr>
      <w:rPr>
        <w:rFonts w:ascii="Wingdings" w:hAnsi="Wingdings" w:hint="default"/>
      </w:rPr>
    </w:lvl>
    <w:lvl w:ilvl="6" w:tplc="04090001" w:tentative="1">
      <w:start w:val="1"/>
      <w:numFmt w:val="bullet"/>
      <w:lvlText w:val=""/>
      <w:lvlJc w:val="left"/>
      <w:pPr>
        <w:ind w:left="5392" w:hanging="360"/>
      </w:pPr>
      <w:rPr>
        <w:rFonts w:ascii="Symbol" w:hAnsi="Symbol" w:hint="default"/>
      </w:rPr>
    </w:lvl>
    <w:lvl w:ilvl="7" w:tplc="04090003" w:tentative="1">
      <w:start w:val="1"/>
      <w:numFmt w:val="bullet"/>
      <w:lvlText w:val="o"/>
      <w:lvlJc w:val="left"/>
      <w:pPr>
        <w:ind w:left="6112" w:hanging="360"/>
      </w:pPr>
      <w:rPr>
        <w:rFonts w:ascii="Courier New" w:hAnsi="Courier New" w:cs="Courier New" w:hint="default"/>
      </w:rPr>
    </w:lvl>
    <w:lvl w:ilvl="8" w:tplc="04090005" w:tentative="1">
      <w:start w:val="1"/>
      <w:numFmt w:val="bullet"/>
      <w:lvlText w:val=""/>
      <w:lvlJc w:val="left"/>
      <w:pPr>
        <w:ind w:left="6832" w:hanging="360"/>
      </w:pPr>
      <w:rPr>
        <w:rFonts w:ascii="Wingdings" w:hAnsi="Wingdings" w:hint="default"/>
      </w:rPr>
    </w:lvl>
  </w:abstractNum>
  <w:abstractNum w:abstractNumId="3">
    <w:nsid w:val="33D65676"/>
    <w:multiLevelType w:val="hybridMultilevel"/>
    <w:tmpl w:val="5FDCD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951C6E"/>
    <w:multiLevelType w:val="hybridMultilevel"/>
    <w:tmpl w:val="48AA2210"/>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5">
    <w:nsid w:val="3DAD6673"/>
    <w:multiLevelType w:val="hybridMultilevel"/>
    <w:tmpl w:val="AA201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0E2872"/>
    <w:multiLevelType w:val="hybridMultilevel"/>
    <w:tmpl w:val="5EA2C7DA"/>
    <w:lvl w:ilvl="0" w:tplc="3B324CC4">
      <w:start w:val="1"/>
      <w:numFmt w:val="decimal"/>
      <w:lvlText w:val="%1."/>
      <w:lvlJc w:val="left"/>
      <w:pPr>
        <w:ind w:left="712" w:hanging="360"/>
      </w:pPr>
      <w:rPr>
        <w:rFonts w:ascii="Times New Roman" w:hAnsi="Times New Roman" w:cs="Times New Roman" w:hint="default"/>
        <w:color w:val="000000"/>
        <w:sz w:val="24"/>
      </w:rPr>
    </w:lvl>
    <w:lvl w:ilvl="1" w:tplc="04090019" w:tentative="1">
      <w:start w:val="1"/>
      <w:numFmt w:val="lowerLetter"/>
      <w:lvlText w:val="%2."/>
      <w:lvlJc w:val="left"/>
      <w:pPr>
        <w:ind w:left="1432" w:hanging="360"/>
      </w:pPr>
    </w:lvl>
    <w:lvl w:ilvl="2" w:tplc="0409001B" w:tentative="1">
      <w:start w:val="1"/>
      <w:numFmt w:val="lowerRoman"/>
      <w:lvlText w:val="%3."/>
      <w:lvlJc w:val="right"/>
      <w:pPr>
        <w:ind w:left="2152" w:hanging="180"/>
      </w:pPr>
    </w:lvl>
    <w:lvl w:ilvl="3" w:tplc="0409000F" w:tentative="1">
      <w:start w:val="1"/>
      <w:numFmt w:val="decimal"/>
      <w:lvlText w:val="%4."/>
      <w:lvlJc w:val="left"/>
      <w:pPr>
        <w:ind w:left="2872" w:hanging="360"/>
      </w:pPr>
    </w:lvl>
    <w:lvl w:ilvl="4" w:tplc="04090019" w:tentative="1">
      <w:start w:val="1"/>
      <w:numFmt w:val="lowerLetter"/>
      <w:lvlText w:val="%5."/>
      <w:lvlJc w:val="left"/>
      <w:pPr>
        <w:ind w:left="3592" w:hanging="360"/>
      </w:pPr>
    </w:lvl>
    <w:lvl w:ilvl="5" w:tplc="0409001B" w:tentative="1">
      <w:start w:val="1"/>
      <w:numFmt w:val="lowerRoman"/>
      <w:lvlText w:val="%6."/>
      <w:lvlJc w:val="right"/>
      <w:pPr>
        <w:ind w:left="4312" w:hanging="180"/>
      </w:pPr>
    </w:lvl>
    <w:lvl w:ilvl="6" w:tplc="0409000F" w:tentative="1">
      <w:start w:val="1"/>
      <w:numFmt w:val="decimal"/>
      <w:lvlText w:val="%7."/>
      <w:lvlJc w:val="left"/>
      <w:pPr>
        <w:ind w:left="5032" w:hanging="360"/>
      </w:pPr>
    </w:lvl>
    <w:lvl w:ilvl="7" w:tplc="04090019" w:tentative="1">
      <w:start w:val="1"/>
      <w:numFmt w:val="lowerLetter"/>
      <w:lvlText w:val="%8."/>
      <w:lvlJc w:val="left"/>
      <w:pPr>
        <w:ind w:left="5752" w:hanging="360"/>
      </w:pPr>
    </w:lvl>
    <w:lvl w:ilvl="8" w:tplc="0409001B" w:tentative="1">
      <w:start w:val="1"/>
      <w:numFmt w:val="lowerRoman"/>
      <w:lvlText w:val="%9."/>
      <w:lvlJc w:val="right"/>
      <w:pPr>
        <w:ind w:left="6472" w:hanging="180"/>
      </w:pPr>
    </w:lvl>
  </w:abstractNum>
  <w:abstractNum w:abstractNumId="7">
    <w:nsid w:val="4FA76F82"/>
    <w:multiLevelType w:val="hybridMultilevel"/>
    <w:tmpl w:val="B6963B72"/>
    <w:lvl w:ilvl="0" w:tplc="D5BC4572">
      <w:start w:val="1"/>
      <w:numFmt w:val="decimal"/>
      <w:lvlText w:val="%1."/>
      <w:lvlJc w:val="left"/>
      <w:pPr>
        <w:ind w:left="755" w:hanging="360"/>
      </w:pPr>
      <w:rPr>
        <w:rFonts w:hint="default"/>
      </w:r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8">
    <w:nsid w:val="553A5315"/>
    <w:multiLevelType w:val="hybridMultilevel"/>
    <w:tmpl w:val="88C8FF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84D5D15"/>
    <w:multiLevelType w:val="hybridMultilevel"/>
    <w:tmpl w:val="51468536"/>
    <w:lvl w:ilvl="0" w:tplc="4CF252D6">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D800C9"/>
    <w:multiLevelType w:val="hybridMultilevel"/>
    <w:tmpl w:val="AC048E88"/>
    <w:lvl w:ilvl="0" w:tplc="0409000F">
      <w:start w:val="1"/>
      <w:numFmt w:val="decimal"/>
      <w:lvlText w:val="%1."/>
      <w:lvlJc w:val="left"/>
      <w:pPr>
        <w:ind w:left="778" w:hanging="360"/>
      </w:pPr>
      <w:rPr>
        <w:rFonts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1">
    <w:nsid w:val="5A942C0D"/>
    <w:multiLevelType w:val="hybridMultilevel"/>
    <w:tmpl w:val="A886A2E6"/>
    <w:lvl w:ilvl="0" w:tplc="923EC8A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9292004"/>
    <w:multiLevelType w:val="hybridMultilevel"/>
    <w:tmpl w:val="C98A6FDA"/>
    <w:lvl w:ilvl="0" w:tplc="0409000D">
      <w:start w:val="1"/>
      <w:numFmt w:val="bullet"/>
      <w:lvlText w:val=""/>
      <w:lvlJc w:val="left"/>
      <w:pPr>
        <w:ind w:left="778" w:hanging="360"/>
      </w:pPr>
      <w:rPr>
        <w:rFonts w:ascii="Wingdings" w:hAnsi="Wingdings"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3">
    <w:nsid w:val="7A4B5184"/>
    <w:multiLevelType w:val="hybridMultilevel"/>
    <w:tmpl w:val="6A2EBFD4"/>
    <w:lvl w:ilvl="0" w:tplc="07B053BA">
      <w:start w:val="1"/>
      <w:numFmt w:val="decimal"/>
      <w:lvlText w:val="%1."/>
      <w:lvlJc w:val="left"/>
      <w:pPr>
        <w:ind w:left="712" w:hanging="360"/>
      </w:pPr>
      <w:rPr>
        <w:rFonts w:hint="default"/>
      </w:rPr>
    </w:lvl>
    <w:lvl w:ilvl="1" w:tplc="04090019" w:tentative="1">
      <w:start w:val="1"/>
      <w:numFmt w:val="lowerLetter"/>
      <w:lvlText w:val="%2."/>
      <w:lvlJc w:val="left"/>
      <w:pPr>
        <w:ind w:left="1432" w:hanging="360"/>
      </w:pPr>
    </w:lvl>
    <w:lvl w:ilvl="2" w:tplc="0409001B" w:tentative="1">
      <w:start w:val="1"/>
      <w:numFmt w:val="lowerRoman"/>
      <w:lvlText w:val="%3."/>
      <w:lvlJc w:val="right"/>
      <w:pPr>
        <w:ind w:left="2152" w:hanging="180"/>
      </w:pPr>
    </w:lvl>
    <w:lvl w:ilvl="3" w:tplc="0409000F" w:tentative="1">
      <w:start w:val="1"/>
      <w:numFmt w:val="decimal"/>
      <w:lvlText w:val="%4."/>
      <w:lvlJc w:val="left"/>
      <w:pPr>
        <w:ind w:left="2872" w:hanging="360"/>
      </w:pPr>
    </w:lvl>
    <w:lvl w:ilvl="4" w:tplc="04090019" w:tentative="1">
      <w:start w:val="1"/>
      <w:numFmt w:val="lowerLetter"/>
      <w:lvlText w:val="%5."/>
      <w:lvlJc w:val="left"/>
      <w:pPr>
        <w:ind w:left="3592" w:hanging="360"/>
      </w:pPr>
    </w:lvl>
    <w:lvl w:ilvl="5" w:tplc="0409001B" w:tentative="1">
      <w:start w:val="1"/>
      <w:numFmt w:val="lowerRoman"/>
      <w:lvlText w:val="%6."/>
      <w:lvlJc w:val="right"/>
      <w:pPr>
        <w:ind w:left="4312" w:hanging="180"/>
      </w:pPr>
    </w:lvl>
    <w:lvl w:ilvl="6" w:tplc="0409000F" w:tentative="1">
      <w:start w:val="1"/>
      <w:numFmt w:val="decimal"/>
      <w:lvlText w:val="%7."/>
      <w:lvlJc w:val="left"/>
      <w:pPr>
        <w:ind w:left="5032" w:hanging="360"/>
      </w:pPr>
    </w:lvl>
    <w:lvl w:ilvl="7" w:tplc="04090019" w:tentative="1">
      <w:start w:val="1"/>
      <w:numFmt w:val="lowerLetter"/>
      <w:lvlText w:val="%8."/>
      <w:lvlJc w:val="left"/>
      <w:pPr>
        <w:ind w:left="5752" w:hanging="360"/>
      </w:pPr>
    </w:lvl>
    <w:lvl w:ilvl="8" w:tplc="0409001B" w:tentative="1">
      <w:start w:val="1"/>
      <w:numFmt w:val="lowerRoman"/>
      <w:lvlText w:val="%9."/>
      <w:lvlJc w:val="right"/>
      <w:pPr>
        <w:ind w:left="6472" w:hanging="180"/>
      </w:pPr>
    </w:lvl>
  </w:abstractNum>
  <w:num w:numId="1">
    <w:abstractNumId w:val="3"/>
  </w:num>
  <w:num w:numId="2">
    <w:abstractNumId w:val="9"/>
  </w:num>
  <w:num w:numId="3">
    <w:abstractNumId w:val="5"/>
  </w:num>
  <w:num w:numId="4">
    <w:abstractNumId w:val="4"/>
  </w:num>
  <w:num w:numId="5">
    <w:abstractNumId w:val="7"/>
  </w:num>
  <w:num w:numId="6">
    <w:abstractNumId w:val="1"/>
  </w:num>
  <w:num w:numId="7">
    <w:abstractNumId w:val="11"/>
  </w:num>
  <w:num w:numId="8">
    <w:abstractNumId w:val="0"/>
  </w:num>
  <w:num w:numId="9">
    <w:abstractNumId w:val="8"/>
  </w:num>
  <w:num w:numId="10">
    <w:abstractNumId w:val="6"/>
  </w:num>
  <w:num w:numId="11">
    <w:abstractNumId w:val="13"/>
  </w:num>
  <w:num w:numId="12">
    <w:abstractNumId w:val="2"/>
  </w:num>
  <w:num w:numId="13">
    <w:abstractNumId w:val="10"/>
  </w:num>
  <w:num w:numId="14">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oulinthone Leuangkhamsing">
    <w15:presenceInfo w15:providerId="None" w15:userId="Soulinthone Leuangkhamsin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4"/>
    </o:shapelayout>
  </w:hdrShapeDefaults>
  <w:footnotePr>
    <w:footnote w:id="0"/>
    <w:footnote w:id="1"/>
  </w:footnotePr>
  <w:endnotePr>
    <w:endnote w:id="0"/>
    <w:endnote w:id="1"/>
  </w:endnotePr>
  <w:compat>
    <w:applyBreakingRules/>
    <w:useFELayout/>
  </w:compat>
  <w:rsids>
    <w:rsidRoot w:val="0088361E"/>
    <w:rsid w:val="00007B66"/>
    <w:rsid w:val="00041B17"/>
    <w:rsid w:val="000553C8"/>
    <w:rsid w:val="000A3D2A"/>
    <w:rsid w:val="000D13E3"/>
    <w:rsid w:val="000F5895"/>
    <w:rsid w:val="00102D4D"/>
    <w:rsid w:val="0010639E"/>
    <w:rsid w:val="001173C0"/>
    <w:rsid w:val="00121FEF"/>
    <w:rsid w:val="00143C71"/>
    <w:rsid w:val="00161A9E"/>
    <w:rsid w:val="00171222"/>
    <w:rsid w:val="001746CE"/>
    <w:rsid w:val="001B46BB"/>
    <w:rsid w:val="001D4CAB"/>
    <w:rsid w:val="001E1A76"/>
    <w:rsid w:val="001F363B"/>
    <w:rsid w:val="00204C4B"/>
    <w:rsid w:val="002166E0"/>
    <w:rsid w:val="0027530C"/>
    <w:rsid w:val="0028584C"/>
    <w:rsid w:val="002A07ED"/>
    <w:rsid w:val="002A2D01"/>
    <w:rsid w:val="002A6459"/>
    <w:rsid w:val="002B286F"/>
    <w:rsid w:val="002B686F"/>
    <w:rsid w:val="002C4146"/>
    <w:rsid w:val="002D1D02"/>
    <w:rsid w:val="002D71DB"/>
    <w:rsid w:val="002F1084"/>
    <w:rsid w:val="002F1602"/>
    <w:rsid w:val="002F5F2A"/>
    <w:rsid w:val="00302CAD"/>
    <w:rsid w:val="00303D1A"/>
    <w:rsid w:val="00311134"/>
    <w:rsid w:val="003266D3"/>
    <w:rsid w:val="00327ED6"/>
    <w:rsid w:val="003422B9"/>
    <w:rsid w:val="003B6468"/>
    <w:rsid w:val="003C2E0B"/>
    <w:rsid w:val="003D2EE1"/>
    <w:rsid w:val="003E4AD2"/>
    <w:rsid w:val="003F0849"/>
    <w:rsid w:val="003F1151"/>
    <w:rsid w:val="003F6731"/>
    <w:rsid w:val="00401E73"/>
    <w:rsid w:val="0040359D"/>
    <w:rsid w:val="004040E1"/>
    <w:rsid w:val="00405F9F"/>
    <w:rsid w:val="00420DF7"/>
    <w:rsid w:val="00423B33"/>
    <w:rsid w:val="004431A8"/>
    <w:rsid w:val="0045609E"/>
    <w:rsid w:val="0046120D"/>
    <w:rsid w:val="00473219"/>
    <w:rsid w:val="00475574"/>
    <w:rsid w:val="004B294D"/>
    <w:rsid w:val="004B332A"/>
    <w:rsid w:val="004D022B"/>
    <w:rsid w:val="004F5E56"/>
    <w:rsid w:val="005071D3"/>
    <w:rsid w:val="005111C8"/>
    <w:rsid w:val="00551847"/>
    <w:rsid w:val="005677C0"/>
    <w:rsid w:val="005770C6"/>
    <w:rsid w:val="00587111"/>
    <w:rsid w:val="00587921"/>
    <w:rsid w:val="0059572C"/>
    <w:rsid w:val="00596333"/>
    <w:rsid w:val="005A0DAE"/>
    <w:rsid w:val="005A5FCE"/>
    <w:rsid w:val="005C0C7C"/>
    <w:rsid w:val="005D2249"/>
    <w:rsid w:val="005D7179"/>
    <w:rsid w:val="005E6B30"/>
    <w:rsid w:val="006048B2"/>
    <w:rsid w:val="006142E2"/>
    <w:rsid w:val="00621367"/>
    <w:rsid w:val="006216D7"/>
    <w:rsid w:val="0062386D"/>
    <w:rsid w:val="00630658"/>
    <w:rsid w:val="006461F2"/>
    <w:rsid w:val="00653627"/>
    <w:rsid w:val="00664F0C"/>
    <w:rsid w:val="00675AAB"/>
    <w:rsid w:val="006952C5"/>
    <w:rsid w:val="006A7D5A"/>
    <w:rsid w:val="006B671E"/>
    <w:rsid w:val="006C246E"/>
    <w:rsid w:val="006C5AA1"/>
    <w:rsid w:val="006D408B"/>
    <w:rsid w:val="006E432D"/>
    <w:rsid w:val="00702F10"/>
    <w:rsid w:val="007258D6"/>
    <w:rsid w:val="007443A9"/>
    <w:rsid w:val="00750364"/>
    <w:rsid w:val="007543FE"/>
    <w:rsid w:val="00762C09"/>
    <w:rsid w:val="00783870"/>
    <w:rsid w:val="007900C6"/>
    <w:rsid w:val="007B209B"/>
    <w:rsid w:val="007C0315"/>
    <w:rsid w:val="007E00AC"/>
    <w:rsid w:val="007E13C0"/>
    <w:rsid w:val="007F4252"/>
    <w:rsid w:val="007F578D"/>
    <w:rsid w:val="007F636C"/>
    <w:rsid w:val="007F64DD"/>
    <w:rsid w:val="008204D6"/>
    <w:rsid w:val="008244FF"/>
    <w:rsid w:val="00830EF4"/>
    <w:rsid w:val="00857DA8"/>
    <w:rsid w:val="0086221E"/>
    <w:rsid w:val="0086446D"/>
    <w:rsid w:val="0087442A"/>
    <w:rsid w:val="0088361E"/>
    <w:rsid w:val="008A1F6C"/>
    <w:rsid w:val="008A484D"/>
    <w:rsid w:val="008B34F4"/>
    <w:rsid w:val="008C44C8"/>
    <w:rsid w:val="008D0245"/>
    <w:rsid w:val="008D295F"/>
    <w:rsid w:val="008F519B"/>
    <w:rsid w:val="00924B3B"/>
    <w:rsid w:val="00926770"/>
    <w:rsid w:val="0093549E"/>
    <w:rsid w:val="0095005C"/>
    <w:rsid w:val="00956709"/>
    <w:rsid w:val="00965045"/>
    <w:rsid w:val="009676D9"/>
    <w:rsid w:val="009A5CE8"/>
    <w:rsid w:val="009D089F"/>
    <w:rsid w:val="009E241C"/>
    <w:rsid w:val="009F7DE3"/>
    <w:rsid w:val="00A14398"/>
    <w:rsid w:val="00A70A3A"/>
    <w:rsid w:val="00A71C70"/>
    <w:rsid w:val="00A73F9E"/>
    <w:rsid w:val="00A7644E"/>
    <w:rsid w:val="00A83C87"/>
    <w:rsid w:val="00A90EFF"/>
    <w:rsid w:val="00AA021E"/>
    <w:rsid w:val="00AB4CDB"/>
    <w:rsid w:val="00AC5E3C"/>
    <w:rsid w:val="00AC5F1C"/>
    <w:rsid w:val="00AC709E"/>
    <w:rsid w:val="00AF4269"/>
    <w:rsid w:val="00B06374"/>
    <w:rsid w:val="00B0637B"/>
    <w:rsid w:val="00B1687F"/>
    <w:rsid w:val="00B23660"/>
    <w:rsid w:val="00B42D12"/>
    <w:rsid w:val="00B42D8D"/>
    <w:rsid w:val="00B45299"/>
    <w:rsid w:val="00B60EDB"/>
    <w:rsid w:val="00B92B4F"/>
    <w:rsid w:val="00B94935"/>
    <w:rsid w:val="00BA3996"/>
    <w:rsid w:val="00BC752E"/>
    <w:rsid w:val="00BD5EA6"/>
    <w:rsid w:val="00BF6E6F"/>
    <w:rsid w:val="00C230AD"/>
    <w:rsid w:val="00C30659"/>
    <w:rsid w:val="00C31E2B"/>
    <w:rsid w:val="00C41C86"/>
    <w:rsid w:val="00C43870"/>
    <w:rsid w:val="00C60E69"/>
    <w:rsid w:val="00CB13C0"/>
    <w:rsid w:val="00CB40D8"/>
    <w:rsid w:val="00CE733C"/>
    <w:rsid w:val="00D00A65"/>
    <w:rsid w:val="00D029DA"/>
    <w:rsid w:val="00D058B7"/>
    <w:rsid w:val="00D2413E"/>
    <w:rsid w:val="00D33D8C"/>
    <w:rsid w:val="00D37BC2"/>
    <w:rsid w:val="00D57194"/>
    <w:rsid w:val="00D6362A"/>
    <w:rsid w:val="00D663E3"/>
    <w:rsid w:val="00DC4E8B"/>
    <w:rsid w:val="00DC5C88"/>
    <w:rsid w:val="00DC607F"/>
    <w:rsid w:val="00DD26D7"/>
    <w:rsid w:val="00E03752"/>
    <w:rsid w:val="00E05D51"/>
    <w:rsid w:val="00E6129D"/>
    <w:rsid w:val="00E62939"/>
    <w:rsid w:val="00E64FC2"/>
    <w:rsid w:val="00E85811"/>
    <w:rsid w:val="00EB2A03"/>
    <w:rsid w:val="00EC4267"/>
    <w:rsid w:val="00EC5DB7"/>
    <w:rsid w:val="00EC6592"/>
    <w:rsid w:val="00ED62FC"/>
    <w:rsid w:val="00EF4085"/>
    <w:rsid w:val="00EF53DC"/>
    <w:rsid w:val="00F00551"/>
    <w:rsid w:val="00F01618"/>
    <w:rsid w:val="00F07AD1"/>
    <w:rsid w:val="00F23539"/>
    <w:rsid w:val="00F2651C"/>
    <w:rsid w:val="00F27745"/>
    <w:rsid w:val="00F74E99"/>
    <w:rsid w:val="00F76EA8"/>
    <w:rsid w:val="00FC6889"/>
    <w:rsid w:val="00FE6034"/>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8"/>
        <w:lang w:val="en-US" w:eastAsia="en-US"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D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361E"/>
    <w:pPr>
      <w:ind w:left="720"/>
      <w:contextualSpacing/>
    </w:pPr>
  </w:style>
  <w:style w:type="paragraph" w:styleId="NormalWeb">
    <w:name w:val="Normal (Web)"/>
    <w:basedOn w:val="Normal"/>
    <w:uiPriority w:val="99"/>
    <w:semiHidden/>
    <w:unhideWhenUsed/>
    <w:rsid w:val="002F1602"/>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BA399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BA3996"/>
    <w:rPr>
      <w:color w:val="0000FF" w:themeColor="hyperlink"/>
      <w:u w:val="single"/>
    </w:rPr>
  </w:style>
  <w:style w:type="character" w:styleId="CommentReference">
    <w:name w:val="annotation reference"/>
    <w:basedOn w:val="DefaultParagraphFont"/>
    <w:uiPriority w:val="99"/>
    <w:semiHidden/>
    <w:unhideWhenUsed/>
    <w:rsid w:val="005770C6"/>
    <w:rPr>
      <w:sz w:val="16"/>
      <w:szCs w:val="16"/>
    </w:rPr>
  </w:style>
  <w:style w:type="paragraph" w:styleId="CommentText">
    <w:name w:val="annotation text"/>
    <w:basedOn w:val="Normal"/>
    <w:link w:val="CommentTextChar"/>
    <w:uiPriority w:val="99"/>
    <w:semiHidden/>
    <w:unhideWhenUsed/>
    <w:rsid w:val="005770C6"/>
    <w:pPr>
      <w:spacing w:line="240" w:lineRule="auto"/>
    </w:pPr>
    <w:rPr>
      <w:sz w:val="20"/>
      <w:szCs w:val="25"/>
    </w:rPr>
  </w:style>
  <w:style w:type="character" w:customStyle="1" w:styleId="CommentTextChar">
    <w:name w:val="Comment Text Char"/>
    <w:basedOn w:val="DefaultParagraphFont"/>
    <w:link w:val="CommentText"/>
    <w:uiPriority w:val="99"/>
    <w:semiHidden/>
    <w:rsid w:val="005770C6"/>
    <w:rPr>
      <w:sz w:val="20"/>
      <w:szCs w:val="25"/>
    </w:rPr>
  </w:style>
  <w:style w:type="paragraph" w:styleId="CommentSubject">
    <w:name w:val="annotation subject"/>
    <w:basedOn w:val="CommentText"/>
    <w:next w:val="CommentText"/>
    <w:link w:val="CommentSubjectChar"/>
    <w:uiPriority w:val="99"/>
    <w:semiHidden/>
    <w:unhideWhenUsed/>
    <w:rsid w:val="005770C6"/>
    <w:rPr>
      <w:b/>
      <w:bCs/>
    </w:rPr>
  </w:style>
  <w:style w:type="character" w:customStyle="1" w:styleId="CommentSubjectChar">
    <w:name w:val="Comment Subject Char"/>
    <w:basedOn w:val="CommentTextChar"/>
    <w:link w:val="CommentSubject"/>
    <w:uiPriority w:val="99"/>
    <w:semiHidden/>
    <w:rsid w:val="005770C6"/>
    <w:rPr>
      <w:b/>
      <w:bCs/>
      <w:sz w:val="20"/>
      <w:szCs w:val="25"/>
    </w:rPr>
  </w:style>
  <w:style w:type="paragraph" w:styleId="Revision">
    <w:name w:val="Revision"/>
    <w:hidden/>
    <w:uiPriority w:val="99"/>
    <w:semiHidden/>
    <w:rsid w:val="005770C6"/>
    <w:pPr>
      <w:spacing w:after="0" w:line="240" w:lineRule="auto"/>
    </w:pPr>
  </w:style>
  <w:style w:type="paragraph" w:styleId="BalloonText">
    <w:name w:val="Balloon Text"/>
    <w:basedOn w:val="Normal"/>
    <w:link w:val="BalloonTextChar"/>
    <w:uiPriority w:val="99"/>
    <w:semiHidden/>
    <w:unhideWhenUsed/>
    <w:rsid w:val="005770C6"/>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5770C6"/>
    <w:rPr>
      <w:rFonts w:ascii="Tahoma" w:hAnsi="Tahoma" w:cs="Angsana New"/>
      <w:sz w:val="16"/>
      <w:szCs w:val="20"/>
    </w:rPr>
  </w:style>
  <w:style w:type="paragraph" w:styleId="Header">
    <w:name w:val="header"/>
    <w:basedOn w:val="Normal"/>
    <w:link w:val="HeaderChar"/>
    <w:uiPriority w:val="99"/>
    <w:unhideWhenUsed/>
    <w:rsid w:val="007C03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315"/>
  </w:style>
  <w:style w:type="paragraph" w:styleId="Footer">
    <w:name w:val="footer"/>
    <w:basedOn w:val="Normal"/>
    <w:link w:val="FooterChar"/>
    <w:uiPriority w:val="99"/>
    <w:unhideWhenUsed/>
    <w:rsid w:val="007C03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315"/>
  </w:style>
</w:styles>
</file>

<file path=word/webSettings.xml><?xml version="1.0" encoding="utf-8"?>
<w:webSettings xmlns:r="http://schemas.openxmlformats.org/officeDocument/2006/relationships" xmlns:w="http://schemas.openxmlformats.org/wordprocessingml/2006/main">
  <w:divs>
    <w:div w:id="145978356">
      <w:bodyDiv w:val="1"/>
      <w:marLeft w:val="0"/>
      <w:marRight w:val="0"/>
      <w:marTop w:val="0"/>
      <w:marBottom w:val="0"/>
      <w:divBdr>
        <w:top w:val="none" w:sz="0" w:space="0" w:color="auto"/>
        <w:left w:val="none" w:sz="0" w:space="0" w:color="auto"/>
        <w:bottom w:val="none" w:sz="0" w:space="0" w:color="auto"/>
        <w:right w:val="none" w:sz="0" w:space="0" w:color="auto"/>
      </w:divBdr>
    </w:div>
    <w:div w:id="900096251">
      <w:bodyDiv w:val="1"/>
      <w:marLeft w:val="0"/>
      <w:marRight w:val="0"/>
      <w:marTop w:val="0"/>
      <w:marBottom w:val="0"/>
      <w:divBdr>
        <w:top w:val="none" w:sz="0" w:space="0" w:color="auto"/>
        <w:left w:val="none" w:sz="0" w:space="0" w:color="auto"/>
        <w:bottom w:val="none" w:sz="0" w:space="0" w:color="auto"/>
        <w:right w:val="none" w:sz="0" w:space="0" w:color="auto"/>
      </w:divBdr>
    </w:div>
    <w:div w:id="1056854951">
      <w:bodyDiv w:val="1"/>
      <w:marLeft w:val="0"/>
      <w:marRight w:val="0"/>
      <w:marTop w:val="0"/>
      <w:marBottom w:val="0"/>
      <w:divBdr>
        <w:top w:val="none" w:sz="0" w:space="0" w:color="auto"/>
        <w:left w:val="none" w:sz="0" w:space="0" w:color="auto"/>
        <w:bottom w:val="none" w:sz="0" w:space="0" w:color="auto"/>
        <w:right w:val="none" w:sz="0" w:space="0" w:color="auto"/>
      </w:divBdr>
    </w:div>
    <w:div w:id="1114447091">
      <w:bodyDiv w:val="1"/>
      <w:marLeft w:val="0"/>
      <w:marRight w:val="0"/>
      <w:marTop w:val="0"/>
      <w:marBottom w:val="0"/>
      <w:divBdr>
        <w:top w:val="none" w:sz="0" w:space="0" w:color="auto"/>
        <w:left w:val="none" w:sz="0" w:space="0" w:color="auto"/>
        <w:bottom w:val="none" w:sz="0" w:space="0" w:color="auto"/>
        <w:right w:val="none" w:sz="0" w:space="0" w:color="auto"/>
      </w:divBdr>
    </w:div>
    <w:div w:id="1344209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package" Target="embeddings/Microsoft_Office_PowerPoint_Slide7.sldx"/><Relationship Id="rId21" Type="http://schemas.openxmlformats.org/officeDocument/2006/relationships/image" Target="media/image6.emf"/><Relationship Id="rId42" Type="http://schemas.openxmlformats.org/officeDocument/2006/relationships/package" Target="embeddings/Microsoft_Office_PowerPoint_Slide15.sldx"/><Relationship Id="rId47" Type="http://schemas.openxmlformats.org/officeDocument/2006/relationships/image" Target="media/image19.emf"/><Relationship Id="rId63" Type="http://schemas.openxmlformats.org/officeDocument/2006/relationships/image" Target="media/image27.emf"/><Relationship Id="rId68" Type="http://schemas.openxmlformats.org/officeDocument/2006/relationships/package" Target="embeddings/Microsoft_Office_PowerPoint_Slide28.sldx"/><Relationship Id="rId84" Type="http://schemas.openxmlformats.org/officeDocument/2006/relationships/package" Target="embeddings/Microsoft_Office_PowerPoint_Slide36.sldx"/><Relationship Id="rId89" Type="http://schemas.openxmlformats.org/officeDocument/2006/relationships/image" Target="media/image40.emf"/><Relationship Id="rId7" Type="http://schemas.openxmlformats.org/officeDocument/2006/relationships/endnotes" Target="endnotes.xml"/><Relationship Id="rId71" Type="http://schemas.openxmlformats.org/officeDocument/2006/relationships/image" Target="media/image31.emf"/><Relationship Id="rId92" Type="http://schemas.openxmlformats.org/officeDocument/2006/relationships/package" Target="embeddings/Microsoft_Office_PowerPoint_Slide40.sldx"/><Relationship Id="rId2" Type="http://schemas.openxmlformats.org/officeDocument/2006/relationships/numbering" Target="numbering.xml"/><Relationship Id="rId16" Type="http://schemas.openxmlformats.org/officeDocument/2006/relationships/package" Target="embeddings/Microsoft_Office_PowerPoint_Slide2.sldx"/><Relationship Id="rId29" Type="http://schemas.openxmlformats.org/officeDocument/2006/relationships/image" Target="media/image10.emf"/><Relationship Id="rId11" Type="http://schemas.openxmlformats.org/officeDocument/2006/relationships/diagramColors" Target="diagrams/colors1.xml"/><Relationship Id="rId24" Type="http://schemas.openxmlformats.org/officeDocument/2006/relationships/package" Target="embeddings/Microsoft_Office_PowerPoint_Slide6.sldx"/><Relationship Id="rId32" Type="http://schemas.openxmlformats.org/officeDocument/2006/relationships/package" Target="embeddings/Microsoft_Office_PowerPoint_Slide10.sldx"/><Relationship Id="rId37" Type="http://schemas.openxmlformats.org/officeDocument/2006/relationships/image" Target="media/image14.emf"/><Relationship Id="rId40" Type="http://schemas.openxmlformats.org/officeDocument/2006/relationships/package" Target="embeddings/Microsoft_Office_PowerPoint_Slide14.sldx"/><Relationship Id="rId45" Type="http://schemas.openxmlformats.org/officeDocument/2006/relationships/image" Target="media/image18.emf"/><Relationship Id="rId53" Type="http://schemas.openxmlformats.org/officeDocument/2006/relationships/image" Target="media/image22.emf"/><Relationship Id="rId58" Type="http://schemas.openxmlformats.org/officeDocument/2006/relationships/package" Target="embeddings/Microsoft_Office_PowerPoint_Slide23.sldx"/><Relationship Id="rId66" Type="http://schemas.openxmlformats.org/officeDocument/2006/relationships/package" Target="embeddings/Microsoft_Office_PowerPoint_Slide27.sldx"/><Relationship Id="rId74" Type="http://schemas.openxmlformats.org/officeDocument/2006/relationships/package" Target="embeddings/Microsoft_Office_PowerPoint_Slide31.sldx"/><Relationship Id="rId79" Type="http://schemas.openxmlformats.org/officeDocument/2006/relationships/image" Target="media/image35.emf"/><Relationship Id="rId87" Type="http://schemas.openxmlformats.org/officeDocument/2006/relationships/image" Target="media/image39.emf"/><Relationship Id="rId102" Type="http://schemas.microsoft.com/office/2011/relationships/people" Target="people.xml"/><Relationship Id="rId5" Type="http://schemas.openxmlformats.org/officeDocument/2006/relationships/webSettings" Target="webSettings.xml"/><Relationship Id="rId61" Type="http://schemas.openxmlformats.org/officeDocument/2006/relationships/image" Target="media/image26.emf"/><Relationship Id="rId82" Type="http://schemas.openxmlformats.org/officeDocument/2006/relationships/package" Target="embeddings/Microsoft_Office_PowerPoint_Slide35.sldx"/><Relationship Id="rId90" Type="http://schemas.openxmlformats.org/officeDocument/2006/relationships/package" Target="embeddings/Microsoft_Office_PowerPoint_Slide39.sldx"/><Relationship Id="rId95" Type="http://schemas.openxmlformats.org/officeDocument/2006/relationships/image" Target="media/image43.emf"/><Relationship Id="rId19" Type="http://schemas.openxmlformats.org/officeDocument/2006/relationships/image" Target="media/image5.emf"/><Relationship Id="rId14" Type="http://schemas.openxmlformats.org/officeDocument/2006/relationships/package" Target="embeddings/Microsoft_Office_PowerPoint_Presentation1.pptx"/><Relationship Id="rId22" Type="http://schemas.openxmlformats.org/officeDocument/2006/relationships/package" Target="embeddings/Microsoft_Office_PowerPoint_Slide5.sldx"/><Relationship Id="rId27" Type="http://schemas.openxmlformats.org/officeDocument/2006/relationships/image" Target="media/image9.emf"/><Relationship Id="rId30" Type="http://schemas.openxmlformats.org/officeDocument/2006/relationships/package" Target="embeddings/Microsoft_Office_PowerPoint_Slide9.sldx"/><Relationship Id="rId35" Type="http://schemas.openxmlformats.org/officeDocument/2006/relationships/image" Target="media/image13.emf"/><Relationship Id="rId43" Type="http://schemas.openxmlformats.org/officeDocument/2006/relationships/image" Target="media/image17.emf"/><Relationship Id="rId48" Type="http://schemas.openxmlformats.org/officeDocument/2006/relationships/package" Target="embeddings/Microsoft_Office_PowerPoint_Slide18.sldx"/><Relationship Id="rId56" Type="http://schemas.openxmlformats.org/officeDocument/2006/relationships/package" Target="embeddings/Microsoft_Office_PowerPoint_Slide22.sldx"/><Relationship Id="rId64" Type="http://schemas.openxmlformats.org/officeDocument/2006/relationships/package" Target="embeddings/Microsoft_Office_PowerPoint_Slide26.sldx"/><Relationship Id="rId69" Type="http://schemas.openxmlformats.org/officeDocument/2006/relationships/image" Target="media/image30.emf"/><Relationship Id="rId77" Type="http://schemas.openxmlformats.org/officeDocument/2006/relationships/image" Target="media/image34.emf"/><Relationship Id="rId100" Type="http://schemas.openxmlformats.org/officeDocument/2006/relationships/theme" Target="theme/theme1.xml"/><Relationship Id="rId8" Type="http://schemas.openxmlformats.org/officeDocument/2006/relationships/diagramData" Target="diagrams/data1.xml"/><Relationship Id="rId51" Type="http://schemas.openxmlformats.org/officeDocument/2006/relationships/image" Target="media/image21.emf"/><Relationship Id="rId72" Type="http://schemas.openxmlformats.org/officeDocument/2006/relationships/package" Target="embeddings/Microsoft_Office_PowerPoint_Slide30.sldx"/><Relationship Id="rId80" Type="http://schemas.openxmlformats.org/officeDocument/2006/relationships/package" Target="embeddings/Microsoft_Office_PowerPoint_Slide34.sldx"/><Relationship Id="rId85" Type="http://schemas.openxmlformats.org/officeDocument/2006/relationships/image" Target="media/image38.emf"/><Relationship Id="rId93" Type="http://schemas.openxmlformats.org/officeDocument/2006/relationships/image" Target="media/image42.emf"/><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mailto:sthvisay@laotel.com" TargetMode="External"/><Relationship Id="rId17" Type="http://schemas.openxmlformats.org/officeDocument/2006/relationships/image" Target="media/image4.emf"/><Relationship Id="rId25" Type="http://schemas.openxmlformats.org/officeDocument/2006/relationships/image" Target="media/image8.emf"/><Relationship Id="rId33" Type="http://schemas.openxmlformats.org/officeDocument/2006/relationships/image" Target="media/image12.emf"/><Relationship Id="rId38" Type="http://schemas.openxmlformats.org/officeDocument/2006/relationships/package" Target="embeddings/Microsoft_Office_PowerPoint_Slide13.sldx"/><Relationship Id="rId46" Type="http://schemas.openxmlformats.org/officeDocument/2006/relationships/package" Target="embeddings/Microsoft_Office_PowerPoint_Slide17.sldx"/><Relationship Id="rId59" Type="http://schemas.openxmlformats.org/officeDocument/2006/relationships/image" Target="media/image25.emf"/><Relationship Id="rId67" Type="http://schemas.openxmlformats.org/officeDocument/2006/relationships/image" Target="media/image29.emf"/><Relationship Id="rId103" Type="http://schemas.microsoft.com/office/2007/relationships/diagramDrawing" Target="diagrams/drawing1.xml"/><Relationship Id="rId20" Type="http://schemas.openxmlformats.org/officeDocument/2006/relationships/package" Target="embeddings/Microsoft_Office_PowerPoint_Presentation4.pptx"/><Relationship Id="rId41" Type="http://schemas.openxmlformats.org/officeDocument/2006/relationships/image" Target="media/image16.emf"/><Relationship Id="rId54" Type="http://schemas.openxmlformats.org/officeDocument/2006/relationships/package" Target="embeddings/Microsoft_Office_PowerPoint_Slide21.sldx"/><Relationship Id="rId62" Type="http://schemas.openxmlformats.org/officeDocument/2006/relationships/package" Target="embeddings/Microsoft_Office_PowerPoint_Slide25.sldx"/><Relationship Id="rId70" Type="http://schemas.openxmlformats.org/officeDocument/2006/relationships/package" Target="embeddings/Microsoft_Office_PowerPoint_Slide29.sldx"/><Relationship Id="rId75" Type="http://schemas.openxmlformats.org/officeDocument/2006/relationships/image" Target="media/image33.emf"/><Relationship Id="rId83" Type="http://schemas.openxmlformats.org/officeDocument/2006/relationships/image" Target="media/image37.emf"/><Relationship Id="rId88" Type="http://schemas.openxmlformats.org/officeDocument/2006/relationships/package" Target="embeddings/Microsoft_Office_PowerPoint_Slide38.sldx"/><Relationship Id="rId91" Type="http://schemas.openxmlformats.org/officeDocument/2006/relationships/image" Target="media/image41.emf"/><Relationship Id="rId96" Type="http://schemas.openxmlformats.org/officeDocument/2006/relationships/package" Target="embeddings/Microsoft_Office_PowerPoint_Slide42.sldx"/><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image" Target="media/image7.emf"/><Relationship Id="rId28" Type="http://schemas.openxmlformats.org/officeDocument/2006/relationships/package" Target="embeddings/Microsoft_Office_PowerPoint_Slide8.sldx"/><Relationship Id="rId36" Type="http://schemas.openxmlformats.org/officeDocument/2006/relationships/package" Target="embeddings/Microsoft_Office_PowerPoint_Slide12.sldx"/><Relationship Id="rId49" Type="http://schemas.openxmlformats.org/officeDocument/2006/relationships/image" Target="media/image20.emf"/><Relationship Id="rId57" Type="http://schemas.openxmlformats.org/officeDocument/2006/relationships/image" Target="media/image24.emf"/><Relationship Id="rId10" Type="http://schemas.openxmlformats.org/officeDocument/2006/relationships/diagramQuickStyle" Target="diagrams/quickStyle1.xml"/><Relationship Id="rId31" Type="http://schemas.openxmlformats.org/officeDocument/2006/relationships/image" Target="media/image11.emf"/><Relationship Id="rId44" Type="http://schemas.openxmlformats.org/officeDocument/2006/relationships/package" Target="embeddings/Microsoft_Office_PowerPoint_Slide16.sldx"/><Relationship Id="rId52" Type="http://schemas.openxmlformats.org/officeDocument/2006/relationships/package" Target="embeddings/Microsoft_Office_PowerPoint_Slide20.sldx"/><Relationship Id="rId60" Type="http://schemas.openxmlformats.org/officeDocument/2006/relationships/package" Target="embeddings/Microsoft_Office_PowerPoint_Slide24.sldx"/><Relationship Id="rId65" Type="http://schemas.openxmlformats.org/officeDocument/2006/relationships/image" Target="media/image28.emf"/><Relationship Id="rId73" Type="http://schemas.openxmlformats.org/officeDocument/2006/relationships/image" Target="media/image32.emf"/><Relationship Id="rId78" Type="http://schemas.openxmlformats.org/officeDocument/2006/relationships/package" Target="embeddings/Microsoft_Office_PowerPoint_Slide33.sldx"/><Relationship Id="rId81" Type="http://schemas.openxmlformats.org/officeDocument/2006/relationships/image" Target="media/image36.emf"/><Relationship Id="rId86" Type="http://schemas.openxmlformats.org/officeDocument/2006/relationships/package" Target="embeddings/Microsoft_Office_PowerPoint_Slide37.sldx"/><Relationship Id="rId94" Type="http://schemas.openxmlformats.org/officeDocument/2006/relationships/package" Target="embeddings/Microsoft_Office_PowerPoint_Slide41.sldx"/><Relationship Id="rId99" Type="http://schemas.openxmlformats.org/officeDocument/2006/relationships/fontTable" Target="fontTable.xml"/><Relationship Id="rId101"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diagramLayout" Target="diagrams/layout1.xml"/><Relationship Id="rId13" Type="http://schemas.openxmlformats.org/officeDocument/2006/relationships/image" Target="media/image2.emf"/><Relationship Id="rId18" Type="http://schemas.openxmlformats.org/officeDocument/2006/relationships/package" Target="embeddings/Microsoft_Office_PowerPoint_Slide3.sldx"/><Relationship Id="rId39" Type="http://schemas.openxmlformats.org/officeDocument/2006/relationships/image" Target="media/image15.emf"/><Relationship Id="rId34" Type="http://schemas.openxmlformats.org/officeDocument/2006/relationships/package" Target="embeddings/Microsoft_Office_PowerPoint_Slide11.sldx"/><Relationship Id="rId50" Type="http://schemas.openxmlformats.org/officeDocument/2006/relationships/package" Target="embeddings/Microsoft_Office_PowerPoint_Slide19.sldx"/><Relationship Id="rId55" Type="http://schemas.openxmlformats.org/officeDocument/2006/relationships/image" Target="media/image23.emf"/><Relationship Id="rId76" Type="http://schemas.openxmlformats.org/officeDocument/2006/relationships/package" Target="embeddings/Microsoft_Office_PowerPoint_Slide32.sldx"/><Relationship Id="rId97" Type="http://schemas.openxmlformats.org/officeDocument/2006/relationships/header" Target="header1.xml"/></Relationships>
</file>

<file path=word/diagrams/_rels/data1.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66BADA8-E13E-4727-ADFB-3681C0F91F8F}"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F28C4A6E-4DEE-4181-A343-38B2044FF7EC}">
      <dgm:prSet custT="1"/>
      <dgm:spPr>
        <a:blipFill rotWithShape="0">
          <a:blip xmlns:r="http://schemas.openxmlformats.org/officeDocument/2006/relationships" r:embed="rId1"/>
          <a:stretch>
            <a:fillRect/>
          </a:stretch>
        </a:blipFill>
      </dgm:spPr>
      <dgm:t>
        <a:bodyPr/>
        <a:lstStyle/>
        <a:p>
          <a:endParaRPr lang="en-US" sz="800" dirty="0"/>
        </a:p>
      </dgm:t>
    </dgm:pt>
    <dgm:pt modelId="{FB3E57F7-464D-4CD4-A2AE-11D0AFB2BC34}" type="parTrans" cxnId="{95EF8F4E-3644-4FA7-BF93-153025F198F8}">
      <dgm:prSet/>
      <dgm:spPr/>
      <dgm:t>
        <a:bodyPr/>
        <a:lstStyle/>
        <a:p>
          <a:endParaRPr lang="en-US" sz="1800"/>
        </a:p>
      </dgm:t>
    </dgm:pt>
    <dgm:pt modelId="{078F0404-75DA-45CE-9911-1E8853777584}" type="sibTrans" cxnId="{95EF8F4E-3644-4FA7-BF93-153025F198F8}">
      <dgm:prSet/>
      <dgm:spPr/>
      <dgm:t>
        <a:bodyPr/>
        <a:lstStyle/>
        <a:p>
          <a:endParaRPr lang="en-US" sz="1800"/>
        </a:p>
      </dgm:t>
    </dgm:pt>
    <dgm:pt modelId="{DA9864DF-E743-41E4-ADC0-D34EBF0A2531}" type="pres">
      <dgm:prSet presAssocID="{C66BADA8-E13E-4727-ADFB-3681C0F91F8F}" presName="hierChild1" presStyleCnt="0">
        <dgm:presLayoutVars>
          <dgm:orgChart val="1"/>
          <dgm:chPref val="1"/>
          <dgm:dir/>
          <dgm:animOne val="branch"/>
          <dgm:animLvl val="lvl"/>
          <dgm:resizeHandles/>
        </dgm:presLayoutVars>
      </dgm:prSet>
      <dgm:spPr/>
      <dgm:t>
        <a:bodyPr/>
        <a:lstStyle/>
        <a:p>
          <a:endParaRPr lang="en-US"/>
        </a:p>
      </dgm:t>
    </dgm:pt>
    <dgm:pt modelId="{081D3A52-D92A-4577-AD7B-2B22EA609E6F}" type="pres">
      <dgm:prSet presAssocID="{F28C4A6E-4DEE-4181-A343-38B2044FF7EC}" presName="hierRoot1" presStyleCnt="0">
        <dgm:presLayoutVars>
          <dgm:hierBranch val="init"/>
        </dgm:presLayoutVars>
      </dgm:prSet>
      <dgm:spPr/>
    </dgm:pt>
    <dgm:pt modelId="{0E12DAC7-7E21-499B-A1CB-2DC6409FE974}" type="pres">
      <dgm:prSet presAssocID="{F28C4A6E-4DEE-4181-A343-38B2044FF7EC}" presName="rootComposite1" presStyleCnt="0"/>
      <dgm:spPr/>
    </dgm:pt>
    <dgm:pt modelId="{3748D87C-CC76-4490-82AE-EDBC669FA5F8}" type="pres">
      <dgm:prSet presAssocID="{F28C4A6E-4DEE-4181-A343-38B2044FF7EC}" presName="rootText1" presStyleLbl="node0" presStyleIdx="0" presStyleCnt="1" custScaleX="99817" custLinFactNeighborX="-5595" custLinFactNeighborY="-3197">
        <dgm:presLayoutVars>
          <dgm:chPref val="3"/>
        </dgm:presLayoutVars>
      </dgm:prSet>
      <dgm:spPr/>
      <dgm:t>
        <a:bodyPr/>
        <a:lstStyle/>
        <a:p>
          <a:endParaRPr lang="en-US"/>
        </a:p>
      </dgm:t>
    </dgm:pt>
    <dgm:pt modelId="{E4F0FB1B-2C04-44B8-8C22-684F3F32C7FB}" type="pres">
      <dgm:prSet presAssocID="{F28C4A6E-4DEE-4181-A343-38B2044FF7EC}" presName="rootConnector1" presStyleLbl="node1" presStyleIdx="0" presStyleCnt="0"/>
      <dgm:spPr/>
      <dgm:t>
        <a:bodyPr/>
        <a:lstStyle/>
        <a:p>
          <a:endParaRPr lang="en-US"/>
        </a:p>
      </dgm:t>
    </dgm:pt>
    <dgm:pt modelId="{F7F89480-BB75-4895-AEFA-F3F76A66FFD0}" type="pres">
      <dgm:prSet presAssocID="{F28C4A6E-4DEE-4181-A343-38B2044FF7EC}" presName="hierChild2" presStyleCnt="0"/>
      <dgm:spPr/>
    </dgm:pt>
    <dgm:pt modelId="{2C3F54E0-7907-41CB-ACA9-13A9963357B2}" type="pres">
      <dgm:prSet presAssocID="{F28C4A6E-4DEE-4181-A343-38B2044FF7EC}" presName="hierChild3" presStyleCnt="0"/>
      <dgm:spPr/>
    </dgm:pt>
  </dgm:ptLst>
  <dgm:cxnLst>
    <dgm:cxn modelId="{B915020B-457B-41DA-B705-A9005FDF6344}" type="presOf" srcId="{F28C4A6E-4DEE-4181-A343-38B2044FF7EC}" destId="{E4F0FB1B-2C04-44B8-8C22-684F3F32C7FB}" srcOrd="1" destOrd="0" presId="urn:microsoft.com/office/officeart/2005/8/layout/orgChart1"/>
    <dgm:cxn modelId="{EA8866E7-5E69-48EA-8498-AB002A880726}" type="presOf" srcId="{C66BADA8-E13E-4727-ADFB-3681C0F91F8F}" destId="{DA9864DF-E743-41E4-ADC0-D34EBF0A2531}" srcOrd="0" destOrd="0" presId="urn:microsoft.com/office/officeart/2005/8/layout/orgChart1"/>
    <dgm:cxn modelId="{95EF8F4E-3644-4FA7-BF93-153025F198F8}" srcId="{C66BADA8-E13E-4727-ADFB-3681C0F91F8F}" destId="{F28C4A6E-4DEE-4181-A343-38B2044FF7EC}" srcOrd="0" destOrd="0" parTransId="{FB3E57F7-464D-4CD4-A2AE-11D0AFB2BC34}" sibTransId="{078F0404-75DA-45CE-9911-1E8853777584}"/>
    <dgm:cxn modelId="{361E7240-D836-4E33-8213-6BAA84197B6D}" type="presOf" srcId="{F28C4A6E-4DEE-4181-A343-38B2044FF7EC}" destId="{3748D87C-CC76-4490-82AE-EDBC669FA5F8}" srcOrd="0" destOrd="0" presId="urn:microsoft.com/office/officeart/2005/8/layout/orgChart1"/>
    <dgm:cxn modelId="{3C4F6A8C-ABDC-4489-B492-1C55F2416241}" type="presParOf" srcId="{DA9864DF-E743-41E4-ADC0-D34EBF0A2531}" destId="{081D3A52-D92A-4577-AD7B-2B22EA609E6F}" srcOrd="0" destOrd="0" presId="urn:microsoft.com/office/officeart/2005/8/layout/orgChart1"/>
    <dgm:cxn modelId="{1717069D-337C-42D3-BBB7-49348FAB55BB}" type="presParOf" srcId="{081D3A52-D92A-4577-AD7B-2B22EA609E6F}" destId="{0E12DAC7-7E21-499B-A1CB-2DC6409FE974}" srcOrd="0" destOrd="0" presId="urn:microsoft.com/office/officeart/2005/8/layout/orgChart1"/>
    <dgm:cxn modelId="{329CEAFC-6852-423E-BFD8-A2C41F2DB3BF}" type="presParOf" srcId="{0E12DAC7-7E21-499B-A1CB-2DC6409FE974}" destId="{3748D87C-CC76-4490-82AE-EDBC669FA5F8}" srcOrd="0" destOrd="0" presId="urn:microsoft.com/office/officeart/2005/8/layout/orgChart1"/>
    <dgm:cxn modelId="{7EBFB9B7-0DF9-4260-8EE7-39F79C316736}" type="presParOf" srcId="{0E12DAC7-7E21-499B-A1CB-2DC6409FE974}" destId="{E4F0FB1B-2C04-44B8-8C22-684F3F32C7FB}" srcOrd="1" destOrd="0" presId="urn:microsoft.com/office/officeart/2005/8/layout/orgChart1"/>
    <dgm:cxn modelId="{AE0D3A72-71AA-413E-982F-4C8383ADCCF2}" type="presParOf" srcId="{081D3A52-D92A-4577-AD7B-2B22EA609E6F}" destId="{F7F89480-BB75-4895-AEFA-F3F76A66FFD0}" srcOrd="1" destOrd="0" presId="urn:microsoft.com/office/officeart/2005/8/layout/orgChart1"/>
    <dgm:cxn modelId="{7B2F4D85-6B3B-4380-A21B-BE3DC916AD33}" type="presParOf" srcId="{081D3A52-D92A-4577-AD7B-2B22EA609E6F}" destId="{2C3F54E0-7907-41CB-ACA9-13A9963357B2}" srcOrd="2" destOrd="0" presId="urn:microsoft.com/office/officeart/2005/8/layout/orgChart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E3599D-8827-43B4-A77B-B8F88D09C0EC}">
      <dsp:nvSpPr>
        <dsp:cNvPr id="0" name=""/>
        <dsp:cNvSpPr/>
      </dsp:nvSpPr>
      <dsp:spPr>
        <a:xfrm>
          <a:off x="3019379" y="569125"/>
          <a:ext cx="150860" cy="284892"/>
        </a:xfrm>
        <a:custGeom>
          <a:avLst/>
          <a:gdLst/>
          <a:ahLst/>
          <a:cxnLst/>
          <a:rect l="0" t="0" r="0" b="0"/>
          <a:pathLst>
            <a:path>
              <a:moveTo>
                <a:pt x="150860" y="0"/>
              </a:moveTo>
              <a:lnTo>
                <a:pt x="150860" y="284892"/>
              </a:lnTo>
              <a:lnTo>
                <a:pt x="0" y="2848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AA05769-8E64-4597-AC9F-95FC303EA8C3}">
      <dsp:nvSpPr>
        <dsp:cNvPr id="0" name=""/>
        <dsp:cNvSpPr/>
      </dsp:nvSpPr>
      <dsp:spPr>
        <a:xfrm>
          <a:off x="5416150" y="2505421"/>
          <a:ext cx="154715" cy="251760"/>
        </a:xfrm>
        <a:custGeom>
          <a:avLst/>
          <a:gdLst/>
          <a:ahLst/>
          <a:cxnLst/>
          <a:rect l="0" t="0" r="0" b="0"/>
          <a:pathLst>
            <a:path>
              <a:moveTo>
                <a:pt x="0" y="0"/>
              </a:moveTo>
              <a:lnTo>
                <a:pt x="0" y="251760"/>
              </a:lnTo>
              <a:lnTo>
                <a:pt x="154715" y="25176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C7FD5BB-A095-41CB-97A8-5E183919FA89}">
      <dsp:nvSpPr>
        <dsp:cNvPr id="0" name=""/>
        <dsp:cNvSpPr/>
      </dsp:nvSpPr>
      <dsp:spPr>
        <a:xfrm>
          <a:off x="3170240" y="569125"/>
          <a:ext cx="2659719" cy="755175"/>
        </a:xfrm>
        <a:custGeom>
          <a:avLst/>
          <a:gdLst/>
          <a:ahLst/>
          <a:cxnLst/>
          <a:rect l="0" t="0" r="0" b="0"/>
          <a:pathLst>
            <a:path>
              <a:moveTo>
                <a:pt x="0" y="0"/>
              </a:moveTo>
              <a:lnTo>
                <a:pt x="0" y="695885"/>
              </a:lnTo>
              <a:lnTo>
                <a:pt x="2659719" y="695885"/>
              </a:lnTo>
              <a:lnTo>
                <a:pt x="2659719" y="7551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7EC21D6-E0D8-4244-A135-2224A558992C}">
      <dsp:nvSpPr>
        <dsp:cNvPr id="0" name=""/>
        <dsp:cNvSpPr/>
      </dsp:nvSpPr>
      <dsp:spPr>
        <a:xfrm>
          <a:off x="4092863" y="2068466"/>
          <a:ext cx="183465" cy="259744"/>
        </a:xfrm>
        <a:custGeom>
          <a:avLst/>
          <a:gdLst/>
          <a:ahLst/>
          <a:cxnLst/>
          <a:rect l="0" t="0" r="0" b="0"/>
          <a:pathLst>
            <a:path>
              <a:moveTo>
                <a:pt x="0" y="0"/>
              </a:moveTo>
              <a:lnTo>
                <a:pt x="0" y="259744"/>
              </a:lnTo>
              <a:lnTo>
                <a:pt x="183465" y="25974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6B25CF9-A8AC-44C7-82A2-029995954627}">
      <dsp:nvSpPr>
        <dsp:cNvPr id="0" name=""/>
        <dsp:cNvSpPr/>
      </dsp:nvSpPr>
      <dsp:spPr>
        <a:xfrm>
          <a:off x="3170240" y="569125"/>
          <a:ext cx="1411864" cy="747190"/>
        </a:xfrm>
        <a:custGeom>
          <a:avLst/>
          <a:gdLst/>
          <a:ahLst/>
          <a:cxnLst/>
          <a:rect l="0" t="0" r="0" b="0"/>
          <a:pathLst>
            <a:path>
              <a:moveTo>
                <a:pt x="0" y="0"/>
              </a:moveTo>
              <a:lnTo>
                <a:pt x="0" y="687901"/>
              </a:lnTo>
              <a:lnTo>
                <a:pt x="1411864" y="687901"/>
              </a:lnTo>
              <a:lnTo>
                <a:pt x="1411864" y="74719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4DFBD82-3BBB-401B-BCD8-7A78F172C298}">
      <dsp:nvSpPr>
        <dsp:cNvPr id="0" name=""/>
        <dsp:cNvSpPr/>
      </dsp:nvSpPr>
      <dsp:spPr>
        <a:xfrm>
          <a:off x="2899228" y="1871494"/>
          <a:ext cx="163076" cy="349898"/>
        </a:xfrm>
        <a:custGeom>
          <a:avLst/>
          <a:gdLst/>
          <a:ahLst/>
          <a:cxnLst/>
          <a:rect l="0" t="0" r="0" b="0"/>
          <a:pathLst>
            <a:path>
              <a:moveTo>
                <a:pt x="0" y="0"/>
              </a:moveTo>
              <a:lnTo>
                <a:pt x="0" y="349898"/>
              </a:lnTo>
              <a:lnTo>
                <a:pt x="163076" y="34989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7CD15DA-50EF-468D-A58E-E134689A5815}">
      <dsp:nvSpPr>
        <dsp:cNvPr id="0" name=""/>
        <dsp:cNvSpPr/>
      </dsp:nvSpPr>
      <dsp:spPr>
        <a:xfrm>
          <a:off x="3170240" y="569125"/>
          <a:ext cx="152430" cy="747190"/>
        </a:xfrm>
        <a:custGeom>
          <a:avLst/>
          <a:gdLst/>
          <a:ahLst/>
          <a:cxnLst/>
          <a:rect l="0" t="0" r="0" b="0"/>
          <a:pathLst>
            <a:path>
              <a:moveTo>
                <a:pt x="0" y="0"/>
              </a:moveTo>
              <a:lnTo>
                <a:pt x="0" y="687901"/>
              </a:lnTo>
              <a:lnTo>
                <a:pt x="152430" y="687901"/>
              </a:lnTo>
              <a:lnTo>
                <a:pt x="152430" y="74719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6962B9-9137-4AF0-A3FF-1BEC2E567C62}">
      <dsp:nvSpPr>
        <dsp:cNvPr id="0" name=""/>
        <dsp:cNvSpPr/>
      </dsp:nvSpPr>
      <dsp:spPr>
        <a:xfrm>
          <a:off x="1852838" y="1962445"/>
          <a:ext cx="136991" cy="259744"/>
        </a:xfrm>
        <a:custGeom>
          <a:avLst/>
          <a:gdLst/>
          <a:ahLst/>
          <a:cxnLst/>
          <a:rect l="0" t="0" r="0" b="0"/>
          <a:pathLst>
            <a:path>
              <a:moveTo>
                <a:pt x="0" y="0"/>
              </a:moveTo>
              <a:lnTo>
                <a:pt x="0" y="259744"/>
              </a:lnTo>
              <a:lnTo>
                <a:pt x="136991" y="25974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CD4473F-F0B7-4274-9EC3-DB2B5A5E22DB}">
      <dsp:nvSpPr>
        <dsp:cNvPr id="0" name=""/>
        <dsp:cNvSpPr/>
      </dsp:nvSpPr>
      <dsp:spPr>
        <a:xfrm>
          <a:off x="2218149" y="569125"/>
          <a:ext cx="952090" cy="747190"/>
        </a:xfrm>
        <a:custGeom>
          <a:avLst/>
          <a:gdLst/>
          <a:ahLst/>
          <a:cxnLst/>
          <a:rect l="0" t="0" r="0" b="0"/>
          <a:pathLst>
            <a:path>
              <a:moveTo>
                <a:pt x="952090" y="0"/>
              </a:moveTo>
              <a:lnTo>
                <a:pt x="952090" y="687901"/>
              </a:lnTo>
              <a:lnTo>
                <a:pt x="0" y="687901"/>
              </a:lnTo>
              <a:lnTo>
                <a:pt x="0" y="74719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7C94AD-5743-486E-9281-0D4D2737A914}">
      <dsp:nvSpPr>
        <dsp:cNvPr id="0" name=""/>
        <dsp:cNvSpPr/>
      </dsp:nvSpPr>
      <dsp:spPr>
        <a:xfrm>
          <a:off x="1118461" y="1947374"/>
          <a:ext cx="100972" cy="259744"/>
        </a:xfrm>
        <a:custGeom>
          <a:avLst/>
          <a:gdLst/>
          <a:ahLst/>
          <a:cxnLst/>
          <a:rect l="0" t="0" r="0" b="0"/>
          <a:pathLst>
            <a:path>
              <a:moveTo>
                <a:pt x="0" y="0"/>
              </a:moveTo>
              <a:lnTo>
                <a:pt x="0" y="259744"/>
              </a:lnTo>
              <a:lnTo>
                <a:pt x="100972" y="25974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D802E99-F838-4FEB-9891-F6A508F356A5}">
      <dsp:nvSpPr>
        <dsp:cNvPr id="0" name=""/>
        <dsp:cNvSpPr/>
      </dsp:nvSpPr>
      <dsp:spPr>
        <a:xfrm>
          <a:off x="1344326" y="569125"/>
          <a:ext cx="1825913" cy="747190"/>
        </a:xfrm>
        <a:custGeom>
          <a:avLst/>
          <a:gdLst/>
          <a:ahLst/>
          <a:cxnLst/>
          <a:rect l="0" t="0" r="0" b="0"/>
          <a:pathLst>
            <a:path>
              <a:moveTo>
                <a:pt x="1825913" y="0"/>
              </a:moveTo>
              <a:lnTo>
                <a:pt x="1825913" y="687901"/>
              </a:lnTo>
              <a:lnTo>
                <a:pt x="0" y="687901"/>
              </a:lnTo>
              <a:lnTo>
                <a:pt x="0" y="74719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2D7EEA-F59D-45DA-BF6F-E0CFFFB84EB2}">
      <dsp:nvSpPr>
        <dsp:cNvPr id="0" name=""/>
        <dsp:cNvSpPr/>
      </dsp:nvSpPr>
      <dsp:spPr>
        <a:xfrm>
          <a:off x="96600" y="1932303"/>
          <a:ext cx="143848" cy="259744"/>
        </a:xfrm>
        <a:custGeom>
          <a:avLst/>
          <a:gdLst/>
          <a:ahLst/>
          <a:cxnLst/>
          <a:rect l="0" t="0" r="0" b="0"/>
          <a:pathLst>
            <a:path>
              <a:moveTo>
                <a:pt x="0" y="0"/>
              </a:moveTo>
              <a:lnTo>
                <a:pt x="0" y="259744"/>
              </a:lnTo>
              <a:lnTo>
                <a:pt x="143848" y="25974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5AFD832-5207-4845-999F-1D6FE790CB85}">
      <dsp:nvSpPr>
        <dsp:cNvPr id="0" name=""/>
        <dsp:cNvSpPr/>
      </dsp:nvSpPr>
      <dsp:spPr>
        <a:xfrm>
          <a:off x="480196" y="569125"/>
          <a:ext cx="2690044" cy="747190"/>
        </a:xfrm>
        <a:custGeom>
          <a:avLst/>
          <a:gdLst/>
          <a:ahLst/>
          <a:cxnLst/>
          <a:rect l="0" t="0" r="0" b="0"/>
          <a:pathLst>
            <a:path>
              <a:moveTo>
                <a:pt x="2690044" y="0"/>
              </a:moveTo>
              <a:lnTo>
                <a:pt x="2690044" y="687901"/>
              </a:lnTo>
              <a:lnTo>
                <a:pt x="0" y="687901"/>
              </a:lnTo>
              <a:lnTo>
                <a:pt x="0" y="74719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19C05D-4B9F-4752-B4EF-BDCB82E98A51}">
      <dsp:nvSpPr>
        <dsp:cNvPr id="0" name=""/>
        <dsp:cNvSpPr/>
      </dsp:nvSpPr>
      <dsp:spPr>
        <a:xfrm>
          <a:off x="2540749" y="0"/>
          <a:ext cx="1258981" cy="56912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SWG Infra</a:t>
          </a:r>
        </a:p>
      </dsp:txBody>
      <dsp:txXfrm>
        <a:off x="2540749" y="0"/>
        <a:ext cx="1258981" cy="569125"/>
      </dsp:txXfrm>
    </dsp:sp>
    <dsp:sp modelId="{968C350D-85BF-46DC-9C36-E336AD58BE26}">
      <dsp:nvSpPr>
        <dsp:cNvPr id="0" name=""/>
        <dsp:cNvSpPr/>
      </dsp:nvSpPr>
      <dsp:spPr>
        <a:xfrm>
          <a:off x="701" y="1316316"/>
          <a:ext cx="958988" cy="61598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SSWG Land Transport</a:t>
          </a:r>
        </a:p>
      </dsp:txBody>
      <dsp:txXfrm>
        <a:off x="701" y="1316316"/>
        <a:ext cx="958988" cy="615987"/>
      </dsp:txXfrm>
    </dsp:sp>
    <dsp:sp modelId="{BBA6A5B0-4A02-4013-AE81-79075B9183E0}">
      <dsp:nvSpPr>
        <dsp:cNvPr id="0" name=""/>
        <dsp:cNvSpPr/>
      </dsp:nvSpPr>
      <dsp:spPr>
        <a:xfrm>
          <a:off x="240449" y="2050882"/>
          <a:ext cx="564662" cy="28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a:t>
          </a:r>
        </a:p>
      </dsp:txBody>
      <dsp:txXfrm>
        <a:off x="240449" y="2050882"/>
        <a:ext cx="564662" cy="282331"/>
      </dsp:txXfrm>
    </dsp:sp>
    <dsp:sp modelId="{1D26B4CF-E042-44A2-B66B-81A2E986E2E4}">
      <dsp:nvSpPr>
        <dsp:cNvPr id="0" name=""/>
        <dsp:cNvSpPr/>
      </dsp:nvSpPr>
      <dsp:spPr>
        <a:xfrm>
          <a:off x="1061995" y="1316316"/>
          <a:ext cx="564662" cy="63105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SSWG Railway</a:t>
          </a:r>
        </a:p>
      </dsp:txBody>
      <dsp:txXfrm>
        <a:off x="1061995" y="1316316"/>
        <a:ext cx="564662" cy="631057"/>
      </dsp:txXfrm>
    </dsp:sp>
    <dsp:sp modelId="{C3B0C934-B49F-4056-BA20-33EF8EFD6ACD}">
      <dsp:nvSpPr>
        <dsp:cNvPr id="0" name=""/>
        <dsp:cNvSpPr/>
      </dsp:nvSpPr>
      <dsp:spPr>
        <a:xfrm>
          <a:off x="1219434" y="2065953"/>
          <a:ext cx="564662" cy="28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a:t>
          </a:r>
        </a:p>
      </dsp:txBody>
      <dsp:txXfrm>
        <a:off x="1219434" y="2065953"/>
        <a:ext cx="564662" cy="282331"/>
      </dsp:txXfrm>
    </dsp:sp>
    <dsp:sp modelId="{4E5A4849-7B6F-4442-BD09-AC00625FB86C}">
      <dsp:nvSpPr>
        <dsp:cNvPr id="0" name=""/>
        <dsp:cNvSpPr/>
      </dsp:nvSpPr>
      <dsp:spPr>
        <a:xfrm>
          <a:off x="1761510" y="1316316"/>
          <a:ext cx="913278" cy="64612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SSWG Civil Aviation </a:t>
          </a:r>
        </a:p>
      </dsp:txBody>
      <dsp:txXfrm>
        <a:off x="1761510" y="1316316"/>
        <a:ext cx="913278" cy="646128"/>
      </dsp:txXfrm>
    </dsp:sp>
    <dsp:sp modelId="{510AB9F0-E7C0-43D0-B077-8A0B9133F0FE}">
      <dsp:nvSpPr>
        <dsp:cNvPr id="0" name=""/>
        <dsp:cNvSpPr/>
      </dsp:nvSpPr>
      <dsp:spPr>
        <a:xfrm>
          <a:off x="1989829" y="2081024"/>
          <a:ext cx="564662" cy="28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a:t>
          </a:r>
        </a:p>
      </dsp:txBody>
      <dsp:txXfrm>
        <a:off x="1989829" y="2081024"/>
        <a:ext cx="564662" cy="282331"/>
      </dsp:txXfrm>
    </dsp:sp>
    <dsp:sp modelId="{ADDD82B2-F1B4-48C0-8D69-75C79A659E62}">
      <dsp:nvSpPr>
        <dsp:cNvPr id="0" name=""/>
        <dsp:cNvSpPr/>
      </dsp:nvSpPr>
      <dsp:spPr>
        <a:xfrm>
          <a:off x="2793367" y="1316316"/>
          <a:ext cx="1058605" cy="55517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SSWG Inland Waterways</a:t>
          </a:r>
        </a:p>
      </dsp:txBody>
      <dsp:txXfrm>
        <a:off x="2793367" y="1316316"/>
        <a:ext cx="1058605" cy="555178"/>
      </dsp:txXfrm>
    </dsp:sp>
    <dsp:sp modelId="{1EEA970F-D029-451E-B8D1-48B2ADF96B81}">
      <dsp:nvSpPr>
        <dsp:cNvPr id="0" name=""/>
        <dsp:cNvSpPr/>
      </dsp:nvSpPr>
      <dsp:spPr>
        <a:xfrm>
          <a:off x="3062305" y="2080227"/>
          <a:ext cx="564662" cy="28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a:t>
          </a:r>
        </a:p>
      </dsp:txBody>
      <dsp:txXfrm>
        <a:off x="3062305" y="2080227"/>
        <a:ext cx="564662" cy="282331"/>
      </dsp:txXfrm>
    </dsp:sp>
    <dsp:sp modelId="{AD91A170-E78E-4556-84D3-EF724EFEA67A}">
      <dsp:nvSpPr>
        <dsp:cNvPr id="0" name=""/>
        <dsp:cNvSpPr/>
      </dsp:nvSpPr>
      <dsp:spPr>
        <a:xfrm>
          <a:off x="3970552" y="1316316"/>
          <a:ext cx="1223103" cy="75214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Infrastructure Development</a:t>
          </a:r>
        </a:p>
      </dsp:txBody>
      <dsp:txXfrm>
        <a:off x="3970552" y="1316316"/>
        <a:ext cx="1223103" cy="752149"/>
      </dsp:txXfrm>
    </dsp:sp>
    <dsp:sp modelId="{A65FA8EB-6E22-446E-8DDE-04A48864037A}">
      <dsp:nvSpPr>
        <dsp:cNvPr id="0" name=""/>
        <dsp:cNvSpPr/>
      </dsp:nvSpPr>
      <dsp:spPr>
        <a:xfrm>
          <a:off x="4276328" y="2187045"/>
          <a:ext cx="564662" cy="28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a:t>
          </a:r>
        </a:p>
      </dsp:txBody>
      <dsp:txXfrm>
        <a:off x="4276328" y="2187045"/>
        <a:ext cx="564662" cy="282331"/>
      </dsp:txXfrm>
    </dsp:sp>
    <dsp:sp modelId="{4387AC3C-A0BD-42F2-9A97-952B15410C16}">
      <dsp:nvSpPr>
        <dsp:cNvPr id="0" name=""/>
        <dsp:cNvSpPr/>
      </dsp:nvSpPr>
      <dsp:spPr>
        <a:xfrm>
          <a:off x="5312698" y="1324300"/>
          <a:ext cx="1034522" cy="11811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SSWG Water Sanitation &amp; Urban Planning </a:t>
          </a:r>
        </a:p>
      </dsp:txBody>
      <dsp:txXfrm>
        <a:off x="5312698" y="1324300"/>
        <a:ext cx="1034522" cy="1181120"/>
      </dsp:txXfrm>
    </dsp:sp>
    <dsp:sp modelId="{D95B2429-5941-4FA3-9340-4A836115612D}">
      <dsp:nvSpPr>
        <dsp:cNvPr id="0" name=""/>
        <dsp:cNvSpPr/>
      </dsp:nvSpPr>
      <dsp:spPr>
        <a:xfrm>
          <a:off x="5570865" y="2616015"/>
          <a:ext cx="564662" cy="28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a:t>
          </a:r>
        </a:p>
      </dsp:txBody>
      <dsp:txXfrm>
        <a:off x="5570865" y="2616015"/>
        <a:ext cx="564662" cy="282331"/>
      </dsp:txXfrm>
    </dsp:sp>
    <dsp:sp modelId="{2096F70D-0B6C-460D-8B4F-3326A3641BC8}">
      <dsp:nvSpPr>
        <dsp:cNvPr id="0" name=""/>
        <dsp:cNvSpPr/>
      </dsp:nvSpPr>
      <dsp:spPr>
        <a:xfrm>
          <a:off x="1845283" y="639537"/>
          <a:ext cx="1174096" cy="42895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lvl="0" indent="0" algn="ctr" defTabSz="355600">
            <a:lnSpc>
              <a:spcPct val="90000"/>
            </a:lnSpc>
            <a:spcBef>
              <a:spcPct val="0"/>
            </a:spcBef>
            <a:spcAft>
              <a:spcPct val="35000"/>
            </a:spcAft>
            <a:buNone/>
          </a:pPr>
          <a:r>
            <a:rPr lang="en-US" sz="800" kern="1200" dirty="0"/>
            <a:t>Secretariat </a:t>
          </a:r>
        </a:p>
      </dsp:txBody>
      <dsp:txXfrm>
        <a:off x="1845283" y="639537"/>
        <a:ext cx="1174096" cy="42895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8FD19-B9C8-4ACC-951D-598ECBEB6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27</Pages>
  <Words>1914</Words>
  <Characters>10915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dc:creator>
  <cp:lastModifiedBy>Sp</cp:lastModifiedBy>
  <cp:revision>17</cp:revision>
  <cp:lastPrinted>2017-06-20T05:15:00Z</cp:lastPrinted>
  <dcterms:created xsi:type="dcterms:W3CDTF">2017-06-20T04:59:00Z</dcterms:created>
  <dcterms:modified xsi:type="dcterms:W3CDTF">2017-06-22T09:47:00Z</dcterms:modified>
</cp:coreProperties>
</file>